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A1B8" w14:textId="4AFCF490" w:rsidR="44DD8436" w:rsidRDefault="44DD8436" w:rsidP="2EC75D58">
      <w:pPr>
        <w:rPr>
          <w:rFonts w:ascii="Nunito Sans Black" w:eastAsia="Nunito Sans Black" w:hAnsi="Nunito Sans Black" w:cs="Nunito Sans Black"/>
          <w:color w:val="7413DC"/>
          <w:sz w:val="44"/>
          <w:szCs w:val="44"/>
          <w:lang w:val="en-US"/>
        </w:rPr>
      </w:pPr>
      <w:r w:rsidRPr="2EC75D58">
        <w:rPr>
          <w:rFonts w:ascii="Nunito Sans Black" w:eastAsia="Nunito Sans Black" w:hAnsi="Nunito Sans Black" w:cs="Nunito Sans Black"/>
          <w:color w:val="7413DC"/>
          <w:sz w:val="44"/>
          <w:szCs w:val="44"/>
          <w:lang w:val="en-US"/>
        </w:rPr>
        <w:t xml:space="preserve">District Commissioner Induction Checklist </w:t>
      </w:r>
    </w:p>
    <w:p w14:paraId="0B2318A3" w14:textId="2E4C379F" w:rsidR="44DD8436" w:rsidRPr="00AB5922" w:rsidRDefault="79378010" w:rsidP="79378010">
      <w:pPr>
        <w:rPr>
          <w:rFonts w:ascii="Nunito Sans" w:eastAsia="Nunito Sans" w:hAnsi="Nunito Sans" w:cs="Nunito Sans"/>
          <w:color w:val="000000" w:themeColor="text1"/>
          <w:lang w:val="en-US"/>
        </w:rPr>
      </w:pPr>
      <w:r w:rsidRPr="00AB5922">
        <w:rPr>
          <w:rFonts w:ascii="Nunito Sans" w:eastAsia="Nunito Sans" w:hAnsi="Nunito Sans" w:cs="Nunito Sans"/>
          <w:color w:val="000000" w:themeColor="text1"/>
          <w:lang w:val="en-US"/>
        </w:rPr>
        <w:t>This checklist is designed as a ‘self-service’ guide for a new District Commissioner to complete in partnership with other volunteers and a</w:t>
      </w:r>
      <w:r w:rsidR="00AB5922" w:rsidRPr="00AB5922">
        <w:rPr>
          <w:rFonts w:ascii="Nunito Sans" w:eastAsia="Nunito Sans" w:hAnsi="Nunito Sans" w:cs="Nunito Sans"/>
          <w:color w:val="000000" w:themeColor="text1"/>
          <w:lang w:val="en-US"/>
        </w:rPr>
        <w:t xml:space="preserve"> staff member. </w:t>
      </w:r>
    </w:p>
    <w:p w14:paraId="2C679D84" w14:textId="675CC210" w:rsidR="43C759F0" w:rsidRPr="00AB5922" w:rsidRDefault="79378010" w:rsidP="79378010">
      <w:pPr>
        <w:rPr>
          <w:rFonts w:ascii="Nunito Sans" w:eastAsia="Nunito Sans" w:hAnsi="Nunito Sans" w:cs="Nunito Sans"/>
          <w:color w:val="000000" w:themeColor="text1"/>
          <w:lang w:val="en-US"/>
        </w:rPr>
      </w:pPr>
      <w:r w:rsidRPr="7F3981F0">
        <w:rPr>
          <w:rFonts w:ascii="Nunito Sans" w:eastAsia="Nunito Sans" w:hAnsi="Nunito Sans" w:cs="Nunito Sans"/>
          <w:color w:val="000000" w:themeColor="text1"/>
          <w:lang w:val="en-US"/>
        </w:rPr>
        <w:t xml:space="preserve">The Knowledge Checker section is to help you identify which areas you may need more information </w:t>
      </w:r>
      <w:r w:rsidR="0B46530D" w:rsidRPr="7F3981F0">
        <w:rPr>
          <w:rFonts w:ascii="Nunito Sans" w:eastAsia="Nunito Sans" w:hAnsi="Nunito Sans" w:cs="Nunito Sans"/>
          <w:color w:val="000000" w:themeColor="text1"/>
          <w:lang w:val="en-US"/>
        </w:rPr>
        <w:t>on,</w:t>
      </w:r>
      <w:r w:rsidRPr="7F3981F0">
        <w:rPr>
          <w:rFonts w:ascii="Nunito Sans" w:eastAsia="Nunito Sans" w:hAnsi="Nunito Sans" w:cs="Nunito Sans"/>
          <w:color w:val="000000" w:themeColor="text1"/>
          <w:lang w:val="en-US"/>
        </w:rPr>
        <w:t xml:space="preserve"> and you can work through this on your own or with </w:t>
      </w:r>
      <w:r w:rsidR="71A711A4" w:rsidRPr="7F3981F0">
        <w:rPr>
          <w:rFonts w:ascii="Nunito Sans" w:eastAsia="Nunito Sans" w:hAnsi="Nunito Sans" w:cs="Nunito Sans"/>
          <w:color w:val="000000" w:themeColor="text1"/>
          <w:lang w:val="en-US"/>
        </w:rPr>
        <w:t>your</w:t>
      </w:r>
      <w:r w:rsidR="00AB5922" w:rsidRPr="7F3981F0">
        <w:rPr>
          <w:rFonts w:ascii="Nunito Sans" w:eastAsia="Nunito Sans" w:hAnsi="Nunito Sans" w:cs="Nunito Sans"/>
          <w:color w:val="000000" w:themeColor="text1"/>
          <w:lang w:val="en-US"/>
        </w:rPr>
        <w:t xml:space="preserve"> allocated staff member. </w:t>
      </w:r>
      <w:r>
        <w:br/>
      </w:r>
      <w:r w:rsidRPr="7F3981F0">
        <w:rPr>
          <w:rFonts w:ascii="Nunito Sans Black" w:eastAsia="Nunito Sans Black" w:hAnsi="Nunito Sans Black" w:cs="Nunito Sans Black"/>
          <w:b/>
          <w:bCs/>
          <w:color w:val="000000" w:themeColor="text1"/>
          <w:sz w:val="36"/>
          <w:szCs w:val="36"/>
          <w:lang w:val="en-US"/>
        </w:rPr>
        <w:t>Part 1 - Checklist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0"/>
        <w:gridCol w:w="1409"/>
      </w:tblGrid>
      <w:tr w:rsidR="6846BCD8" w14:paraId="1CD974C1" w14:textId="77777777" w:rsidTr="7F3981F0">
        <w:tc>
          <w:tcPr>
            <w:tcW w:w="7800" w:type="dxa"/>
            <w:shd w:val="clear" w:color="auto" w:fill="D9D9D9" w:themeFill="background1" w:themeFillShade="D9"/>
          </w:tcPr>
          <w:p w14:paraId="522315E4" w14:textId="39C7B979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4047281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 xml:space="preserve">The following are completed as part of the appointment process.  </w:t>
            </w:r>
          </w:p>
          <w:p w14:paraId="7CBEA327" w14:textId="08FB533B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4047281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However, this may be a good time to double check and action any outstanding points: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6F7142FC" w14:textId="6B4E1AA5" w:rsidR="059BEB52" w:rsidRDefault="4215EFCB" w:rsidP="2EC75D58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</w:pPr>
            <w:r w:rsidRPr="24047281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Complet</w:t>
            </w:r>
            <w:r w:rsidR="0121688C" w:rsidRPr="24047281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e</w:t>
            </w:r>
            <w:r w:rsidRPr="24047281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d</w:t>
            </w:r>
          </w:p>
        </w:tc>
      </w:tr>
      <w:tr w:rsidR="6846BCD8" w14:paraId="5321B584" w14:textId="77777777" w:rsidTr="7F3981F0">
        <w:tc>
          <w:tcPr>
            <w:tcW w:w="7800" w:type="dxa"/>
            <w:shd w:val="clear" w:color="auto" w:fill="FFFFFF" w:themeFill="background1"/>
          </w:tcPr>
          <w:p w14:paraId="43D77FEF" w14:textId="5F82982C" w:rsidR="15D4E44B" w:rsidRDefault="79378010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9378010">
              <w:rPr>
                <w:rFonts w:ascii="Nunito Sans" w:eastAsia="Nunito Sans" w:hAnsi="Nunito Sans" w:cs="Nunito Sans"/>
                <w:color w:val="000000" w:themeColor="text1"/>
              </w:rPr>
              <w:t>My role description has been agreed between me &amp; the County</w:t>
            </w:r>
            <w:r w:rsidR="00AB5922">
              <w:rPr>
                <w:rFonts w:ascii="Nunito Sans" w:eastAsia="Nunito Sans" w:hAnsi="Nunito Sans" w:cs="Nunito Sans"/>
                <w:color w:val="000000" w:themeColor="text1"/>
              </w:rPr>
              <w:t xml:space="preserve">/ Region/ Area </w:t>
            </w:r>
            <w:r w:rsidRPr="79378010">
              <w:rPr>
                <w:rFonts w:ascii="Nunito Sans" w:eastAsia="Nunito Sans" w:hAnsi="Nunito Sans" w:cs="Nunito Sans"/>
                <w:color w:val="000000" w:themeColor="text1"/>
              </w:rPr>
              <w:t>Commissioner</w:t>
            </w:r>
          </w:p>
          <w:p w14:paraId="7D62416B" w14:textId="6C1D5C6F" w:rsidR="7789E76E" w:rsidRDefault="00971C33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8">
              <w:r w:rsidR="7789E76E" w:rsidRPr="2EC75D58">
                <w:rPr>
                  <w:rStyle w:val="Hyperlink"/>
                  <w:rFonts w:ascii="Nunito Sans" w:eastAsia="Nunito Sans" w:hAnsi="Nunito Sans" w:cs="Nunito Sans"/>
                </w:rPr>
                <w:t>District Role Descriptions</w:t>
              </w:r>
            </w:hyperlink>
          </w:p>
        </w:tc>
        <w:tc>
          <w:tcPr>
            <w:tcW w:w="1409" w:type="dxa"/>
            <w:shd w:val="clear" w:color="auto" w:fill="FFFFFF" w:themeFill="background1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40487533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FAAA0" w14:textId="59DB4EDC" w:rsidR="502ACBED" w:rsidRDefault="320B85A7" w:rsidP="7F3981F0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sz w:val="32"/>
                    <w:szCs w:val="32"/>
                  </w:rPr>
                </w:pPr>
                <w:r w:rsidRPr="7F3981F0">
                  <w:rPr>
                    <w:rFonts w:ascii="MS Gothic" w:eastAsia="MS Gothic" w:hAnsi="MS Gothic" w:cs="Nunito Sans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6846BCD8" w14:paraId="15E3B2B5" w14:textId="77777777" w:rsidTr="7F3981F0">
        <w:tc>
          <w:tcPr>
            <w:tcW w:w="7800" w:type="dxa"/>
            <w:shd w:val="clear" w:color="auto" w:fill="FFFFFF" w:themeFill="background1"/>
          </w:tcPr>
          <w:p w14:paraId="5CC7D1D5" w14:textId="2DE4FDEF" w:rsidR="7B90322E" w:rsidRDefault="7B90322E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My </w:t>
            </w:r>
            <w:r w:rsidR="6846BCD8"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Compass record </w:t>
            </w:r>
            <w:r w:rsidR="1E27F9D7"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has been </w:t>
            </w:r>
            <w:r w:rsidR="6846BCD8" w:rsidRPr="2EC75D58">
              <w:rPr>
                <w:rFonts w:ascii="Nunito Sans" w:eastAsia="Nunito Sans" w:hAnsi="Nunito Sans" w:cs="Nunito Sans"/>
                <w:color w:val="000000" w:themeColor="text1"/>
              </w:rPr>
              <w:t>updated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947348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A127B" w14:textId="0D6DAF06" w:rsidR="502ACBED" w:rsidRDefault="320B85A7" w:rsidP="7F3981F0">
                <w:pPr>
                  <w:jc w:val="center"/>
                  <w:rPr>
                    <w:rFonts w:ascii="Nunito Sans" w:eastAsia="Nunito Sans" w:hAnsi="Nunito Sans" w:cs="Nunito Sans"/>
                    <w:color w:val="000000" w:themeColor="text1"/>
                    <w:sz w:val="32"/>
                    <w:szCs w:val="32"/>
                  </w:rPr>
                </w:pPr>
                <w:r w:rsidRPr="7F3981F0">
                  <w:rPr>
                    <w:rFonts w:ascii="MS Gothic" w:eastAsia="MS Gothic" w:hAnsi="MS Gothic" w:cs="Nunito Sans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6846BCD8" w14:paraId="5F59E0A4" w14:textId="77777777" w:rsidTr="7F3981F0">
        <w:tc>
          <w:tcPr>
            <w:tcW w:w="7800" w:type="dxa"/>
            <w:shd w:val="clear" w:color="auto" w:fill="FFFFFF" w:themeFill="background1"/>
          </w:tcPr>
          <w:p w14:paraId="5683D737" w14:textId="709ECA76" w:rsidR="7B8DED47" w:rsidRDefault="5433EBFC" w:rsidP="7F3981F0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I have a</w:t>
            </w:r>
            <w:r w:rsidR="6846BCD8" w:rsidRPr="7F3981F0">
              <w:rPr>
                <w:rFonts w:ascii="Nunito Sans" w:eastAsia="Nunito Sans" w:hAnsi="Nunito Sans" w:cs="Nunito Sans"/>
                <w:color w:val="000000" w:themeColor="text1"/>
              </w:rPr>
              <w:t>ttend</w:t>
            </w:r>
            <w:r w:rsidR="57EE395F" w:rsidRPr="7F3981F0">
              <w:rPr>
                <w:rFonts w:ascii="Nunito Sans" w:eastAsia="Nunito Sans" w:hAnsi="Nunito Sans" w:cs="Nunito Sans"/>
                <w:color w:val="000000" w:themeColor="text1"/>
              </w:rPr>
              <w:t>ed</w:t>
            </w:r>
            <w:r w:rsidR="6846BCD8"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County</w:t>
            </w:r>
            <w:r w:rsidR="70951379"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Appointments</w:t>
            </w:r>
            <w:r w:rsidR="6846BCD8"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Advisory panel meeting 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442639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3F33B" w14:textId="5BA0C399" w:rsidR="502ACBED" w:rsidRDefault="320B85A7" w:rsidP="7F3981F0">
                <w:pPr>
                  <w:jc w:val="center"/>
                  <w:rPr>
                    <w:rFonts w:ascii="Nunito Sans" w:eastAsia="Nunito Sans" w:hAnsi="Nunito Sans" w:cs="Nunito Sans"/>
                    <w:color w:val="000000" w:themeColor="text1"/>
                    <w:sz w:val="32"/>
                    <w:szCs w:val="32"/>
                  </w:rPr>
                </w:pPr>
                <w:r w:rsidRPr="7F3981F0">
                  <w:rPr>
                    <w:rFonts w:ascii="MS Gothic" w:eastAsia="MS Gothic" w:hAnsi="MS Gothic" w:cs="Nunito Sans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6846BCD8" w14:paraId="288590DF" w14:textId="77777777" w:rsidTr="7F3981F0">
        <w:tc>
          <w:tcPr>
            <w:tcW w:w="7800" w:type="dxa"/>
            <w:shd w:val="clear" w:color="auto" w:fill="FFFFFF" w:themeFill="background1"/>
          </w:tcPr>
          <w:p w14:paraId="72577C37" w14:textId="7FDE4C63" w:rsidR="6846BCD8" w:rsidRDefault="5479A66A" w:rsidP="668A8AFD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</w:rPr>
              <w:t xml:space="preserve">I have been issued the </w:t>
            </w:r>
            <w:hyperlink r:id="rId9">
              <w:r w:rsidR="6846BCD8" w:rsidRPr="668A8AFD">
                <w:rPr>
                  <w:rStyle w:val="Hyperlink"/>
                  <w:rFonts w:ascii="Nunito Sans" w:eastAsia="Nunito Sans" w:hAnsi="Nunito Sans" w:cs="Nunito Sans"/>
                </w:rPr>
                <w:t>Young People First (yellow card) and Safety cards</w:t>
              </w:r>
            </w:hyperlink>
          </w:p>
        </w:tc>
        <w:tc>
          <w:tcPr>
            <w:tcW w:w="1409" w:type="dxa"/>
            <w:shd w:val="clear" w:color="auto" w:fill="FFFFFF" w:themeFill="background1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92622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8C976" w14:textId="240BB3F3" w:rsidR="502ACBED" w:rsidRDefault="320B85A7" w:rsidP="7F3981F0">
                <w:pPr>
                  <w:jc w:val="center"/>
                  <w:rPr>
                    <w:rFonts w:ascii="Nunito Sans" w:eastAsia="Nunito Sans" w:hAnsi="Nunito Sans" w:cs="Nunito Sans"/>
                    <w:color w:val="000000" w:themeColor="text1"/>
                    <w:sz w:val="32"/>
                    <w:szCs w:val="32"/>
                  </w:rPr>
                </w:pPr>
                <w:r w:rsidRPr="7F3981F0">
                  <w:rPr>
                    <w:rFonts w:ascii="MS Gothic" w:eastAsia="MS Gothic" w:hAnsi="MS Gothic" w:cs="Nunito Sans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6846BCD8" w14:paraId="7F5FB911" w14:textId="77777777" w:rsidTr="7F3981F0">
        <w:trPr>
          <w:trHeight w:val="510"/>
        </w:trPr>
        <w:tc>
          <w:tcPr>
            <w:tcW w:w="7800" w:type="dxa"/>
            <w:shd w:val="clear" w:color="auto" w:fill="FFFFFF" w:themeFill="background1"/>
          </w:tcPr>
          <w:p w14:paraId="1FD07BAE" w14:textId="7AF2233E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I have </w:t>
            </w:r>
            <w:r w:rsidR="0FACA289" w:rsidRPr="7F3981F0">
              <w:rPr>
                <w:rFonts w:ascii="Nunito Sans" w:eastAsia="Nunito Sans" w:hAnsi="Nunito Sans" w:cs="Nunito Sans"/>
                <w:color w:val="000000" w:themeColor="text1"/>
              </w:rPr>
              <w:t>a copy of</w:t>
            </w: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the DC safeguarding </w:t>
            </w:r>
            <w:hyperlink r:id="rId10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Grey card</w:t>
              </w:r>
            </w:hyperlink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61886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D5859" w14:textId="7FEC176A" w:rsidR="502ACBED" w:rsidRDefault="320B85A7" w:rsidP="7F3981F0">
                <w:pPr>
                  <w:jc w:val="center"/>
                  <w:rPr>
                    <w:rFonts w:ascii="Nunito Sans" w:eastAsia="Nunito Sans" w:hAnsi="Nunito Sans" w:cs="Nunito Sans"/>
                    <w:color w:val="000000" w:themeColor="text1"/>
                    <w:sz w:val="32"/>
                    <w:szCs w:val="32"/>
                  </w:rPr>
                </w:pPr>
                <w:r w:rsidRPr="7F3981F0">
                  <w:rPr>
                    <w:rFonts w:ascii="MS Gothic" w:eastAsia="MS Gothic" w:hAnsi="MS Gothic" w:cs="Nunito Sans"/>
                    <w:color w:val="000000" w:themeColor="text1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7F3981F0" w14:paraId="0A23864D" w14:textId="77777777" w:rsidTr="7F3981F0">
        <w:trPr>
          <w:trHeight w:val="510"/>
        </w:trPr>
        <w:tc>
          <w:tcPr>
            <w:tcW w:w="7800" w:type="dxa"/>
            <w:shd w:val="clear" w:color="auto" w:fill="FFFFFF" w:themeFill="background1"/>
          </w:tcPr>
          <w:p w14:paraId="703E8670" w14:textId="0D675BA8" w:rsidR="02C1D5BC" w:rsidRDefault="02C1D5BC" w:rsidP="7F3981F0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I know how to access P.O.R and that there may be variations based on my</w:t>
            </w:r>
            <w:r w:rsidR="7FAF9B1B"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Nation.</w:t>
            </w:r>
          </w:p>
          <w:p w14:paraId="01FDF38A" w14:textId="775727D4" w:rsidR="73F63381" w:rsidRDefault="73F63381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UK: </w:t>
            </w:r>
            <w:hyperlink r:id="rId11">
              <w:r w:rsidR="7FAF9B1B" w:rsidRPr="7F3981F0">
                <w:rPr>
                  <w:rStyle w:val="Hyperlink"/>
                  <w:rFonts w:ascii="Nunito Sans" w:eastAsia="Nunito Sans" w:hAnsi="Nunito Sans" w:cs="Nunito Sans"/>
                </w:rPr>
                <w:t>Policy, Organisation and Rules | Scouts</w:t>
              </w:r>
            </w:hyperlink>
          </w:p>
          <w:p w14:paraId="489CD321" w14:textId="35CE97C6" w:rsidR="7BB37987" w:rsidRDefault="7BB37987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Scottish Variations: </w:t>
            </w:r>
            <w:hyperlink r:id="rId12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Scottish POR | Scouts Scotland</w:t>
              </w:r>
            </w:hyperlink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14:paraId="7012A350" w14:textId="6C6B3A0B" w:rsidR="7FAF9B1B" w:rsidRDefault="7FAF9B1B" w:rsidP="7F3981F0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sz w:val="32"/>
                <w:szCs w:val="32"/>
              </w:rPr>
            </w:pPr>
            <w:r w:rsidRPr="7F3981F0">
              <w:rPr>
                <w:rFonts w:ascii="MS Gothic" w:eastAsia="MS Gothic" w:hAnsi="MS Gothic" w:cs="Nunito Sans"/>
                <w:color w:val="000000" w:themeColor="text1"/>
                <w:sz w:val="32"/>
                <w:szCs w:val="32"/>
              </w:rPr>
              <w:t>☐</w:t>
            </w:r>
          </w:p>
        </w:tc>
      </w:tr>
    </w:tbl>
    <w:p w14:paraId="207E0381" w14:textId="4E8CF853" w:rsidR="6846BCD8" w:rsidRDefault="6846BCD8" w:rsidP="2EC75D58">
      <w:pPr>
        <w:rPr>
          <w:rFonts w:ascii="Nunito Sans" w:eastAsia="Nunito Sans" w:hAnsi="Nunito Sans" w:cs="Nunito Sans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15"/>
        <w:gridCol w:w="1635"/>
        <w:gridCol w:w="15"/>
      </w:tblGrid>
      <w:tr w:rsidR="6846BCD8" w14:paraId="5E893518" w14:textId="77777777" w:rsidTr="7F3981F0">
        <w:trPr>
          <w:trHeight w:val="300"/>
        </w:trPr>
        <w:tc>
          <w:tcPr>
            <w:tcW w:w="9435" w:type="dxa"/>
            <w:gridSpan w:val="4"/>
            <w:shd w:val="clear" w:color="auto" w:fill="D9D9D9" w:themeFill="background1" w:themeFillShade="D9"/>
          </w:tcPr>
          <w:p w14:paraId="277823F2" w14:textId="199C1CB8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 xml:space="preserve">Training </w:t>
            </w:r>
          </w:p>
        </w:tc>
      </w:tr>
      <w:tr w:rsidR="6846BCD8" w14:paraId="61766981" w14:textId="77777777" w:rsidTr="7F3981F0">
        <w:trPr>
          <w:trHeight w:val="300"/>
        </w:trPr>
        <w:tc>
          <w:tcPr>
            <w:tcW w:w="7785" w:type="dxa"/>
            <w:gridSpan w:val="2"/>
            <w:shd w:val="clear" w:color="auto" w:fill="D9D9D9" w:themeFill="background1" w:themeFillShade="D9"/>
          </w:tcPr>
          <w:p w14:paraId="2E17330F" w14:textId="6D943308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Topic Covered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</w:tcPr>
          <w:p w14:paraId="76A70732" w14:textId="77237816" w:rsidR="768408D5" w:rsidRDefault="768408D5" w:rsidP="2EC75D58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Completed</w:t>
            </w:r>
          </w:p>
        </w:tc>
      </w:tr>
      <w:tr w:rsidR="00344EA7" w14:paraId="7D1F7885" w14:textId="77777777" w:rsidTr="7F3981F0">
        <w:tc>
          <w:tcPr>
            <w:tcW w:w="7785" w:type="dxa"/>
            <w:gridSpan w:val="2"/>
          </w:tcPr>
          <w:p w14:paraId="55B73339" w14:textId="28C668C2" w:rsidR="00344EA7" w:rsidRDefault="00344EA7" w:rsidP="00344EA7">
            <w:pPr>
              <w:spacing w:line="259" w:lineRule="auto"/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I have been assigned a Training Advisor (TA). </w:t>
            </w:r>
          </w:p>
          <w:p w14:paraId="7E5EBE4B" w14:textId="5A78C0C5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13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Information for Training Advisors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462264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E52E6" w14:textId="47786428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7E12A7C4" w14:textId="77777777" w:rsidTr="7F3981F0">
        <w:tc>
          <w:tcPr>
            <w:tcW w:w="7785" w:type="dxa"/>
            <w:gridSpan w:val="2"/>
          </w:tcPr>
          <w:p w14:paraId="45625268" w14:textId="3A35D1C1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have met with my TA and agreed a Personal Learning Plan   </w:t>
            </w:r>
          </w:p>
          <w:p w14:paraId="3C8DA092" w14:textId="03388E58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14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Adult personal file for managers and supporters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38856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8AD52" w14:textId="70A7264C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10963F28" w14:textId="77777777" w:rsidTr="7F3981F0">
        <w:tc>
          <w:tcPr>
            <w:tcW w:w="7785" w:type="dxa"/>
            <w:gridSpan w:val="2"/>
          </w:tcPr>
          <w:p w14:paraId="02E08D38" w14:textId="698D78CD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have completed the mandatory Getting Started Modules and been validated  </w:t>
            </w:r>
          </w:p>
          <w:p w14:paraId="1D444479" w14:textId="63A98423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15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Getting started training</w:t>
              </w:r>
            </w:hyperlink>
            <w:r w:rsidR="00344EA7"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 </w:t>
            </w:r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7954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ABFD9" w14:textId="577534A8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723EB839" w14:textId="77777777" w:rsidTr="7F3981F0">
        <w:tc>
          <w:tcPr>
            <w:tcW w:w="7785" w:type="dxa"/>
            <w:gridSpan w:val="2"/>
          </w:tcPr>
          <w:p w14:paraId="3818775A" w14:textId="76B074DE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have completed the independent learning for managers and supporters </w:t>
            </w:r>
            <w:hyperlink r:id="rId16">
              <w:r w:rsidRPr="2EC75D58">
                <w:rPr>
                  <w:rStyle w:val="Hyperlink"/>
                  <w:rFonts w:ascii="Nunito Sans" w:eastAsia="Nunito Sans" w:hAnsi="Nunito Sans" w:cs="Nunito Sans"/>
                </w:rPr>
                <w:t>Independent learning for managers and supporters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706059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1541C6" w14:textId="46720565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294F8298" w14:textId="77777777" w:rsidTr="00F96E1B">
        <w:tc>
          <w:tcPr>
            <w:tcW w:w="7785" w:type="dxa"/>
            <w:gridSpan w:val="2"/>
            <w:tcBorders>
              <w:bottom w:val="single" w:sz="4" w:space="0" w:color="000000" w:themeColor="text1"/>
            </w:tcBorders>
          </w:tcPr>
          <w:p w14:paraId="53ABD54C" w14:textId="7299697A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I have booked onto the skills courses as part of the leadership and management training</w:t>
            </w:r>
          </w:p>
          <w:p w14:paraId="6A0ECE26" w14:textId="16BFB803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17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Skills courses for managers and supporters</w:t>
              </w:r>
            </w:hyperlink>
          </w:p>
        </w:tc>
        <w:tc>
          <w:tcPr>
            <w:tcW w:w="16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345166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CBF86" w14:textId="1F45D0E8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F96E1B" w14:paraId="4EE83007" w14:textId="77777777" w:rsidTr="00F96E1B">
        <w:tc>
          <w:tcPr>
            <w:tcW w:w="7785" w:type="dxa"/>
            <w:gridSpan w:val="2"/>
            <w:tcBorders>
              <w:left w:val="nil"/>
              <w:bottom w:val="nil"/>
              <w:right w:val="nil"/>
            </w:tcBorders>
          </w:tcPr>
          <w:p w14:paraId="5208DF48" w14:textId="77777777" w:rsidR="00F96E1B" w:rsidRPr="2EC75D58" w:rsidRDefault="00F96E1B" w:rsidP="00344EA7">
            <w:pPr>
              <w:rPr>
                <w:rFonts w:ascii="Nunito Sans" w:eastAsia="Nunito Sans" w:hAnsi="Nunito Sans" w:cs="Nunito Sans"/>
                <w:color w:val="000000" w:themeColor="text1"/>
              </w:rPr>
            </w:pPr>
          </w:p>
        </w:tc>
        <w:tc>
          <w:tcPr>
            <w:tcW w:w="16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6ABD2D" w14:textId="77777777" w:rsidR="00F96E1B" w:rsidRDefault="00F96E1B" w:rsidP="00344EA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sz w:val="32"/>
              </w:rPr>
            </w:pPr>
          </w:p>
        </w:tc>
      </w:tr>
      <w:tr w:rsidR="00F96E1B" w14:paraId="2B0B260E" w14:textId="77777777" w:rsidTr="00F96E1B"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50E21" w14:textId="77777777" w:rsidR="00F96E1B" w:rsidRPr="2EC75D58" w:rsidRDefault="00F96E1B" w:rsidP="00344EA7">
            <w:pPr>
              <w:rPr>
                <w:rFonts w:ascii="Nunito Sans" w:eastAsia="Nunito Sans" w:hAnsi="Nunito Sans" w:cs="Nunito Sans"/>
                <w:color w:val="000000" w:themeColor="text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BD730" w14:textId="77777777" w:rsidR="00F96E1B" w:rsidRDefault="00F96E1B" w:rsidP="00344EA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sz w:val="32"/>
              </w:rPr>
            </w:pPr>
          </w:p>
        </w:tc>
      </w:tr>
      <w:tr w:rsidR="6846BCD8" w14:paraId="42634234" w14:textId="77777777" w:rsidTr="7F3981F0">
        <w:trPr>
          <w:gridAfter w:val="1"/>
          <w:wAfter w:w="15" w:type="dxa"/>
        </w:trPr>
        <w:tc>
          <w:tcPr>
            <w:tcW w:w="9420" w:type="dxa"/>
            <w:gridSpan w:val="3"/>
            <w:shd w:val="clear" w:color="auto" w:fill="D9D9D9" w:themeFill="background1" w:themeFillShade="D9"/>
          </w:tcPr>
          <w:p w14:paraId="623BF87D" w14:textId="40577920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lastRenderedPageBreak/>
              <w:t>Digital and Data – supported by the most appropriate person locally</w:t>
            </w:r>
          </w:p>
        </w:tc>
      </w:tr>
      <w:tr w:rsidR="6846BCD8" w14:paraId="64B91E4A" w14:textId="77777777" w:rsidTr="7F3981F0">
        <w:trPr>
          <w:gridAfter w:val="1"/>
          <w:wAfter w:w="15" w:type="dxa"/>
        </w:trPr>
        <w:tc>
          <w:tcPr>
            <w:tcW w:w="7770" w:type="dxa"/>
            <w:shd w:val="clear" w:color="auto" w:fill="D9D9D9" w:themeFill="background1" w:themeFillShade="D9"/>
          </w:tcPr>
          <w:p w14:paraId="1DC4C9F1" w14:textId="381817B2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Topic Covered</w:t>
            </w:r>
          </w:p>
        </w:tc>
        <w:tc>
          <w:tcPr>
            <w:tcW w:w="1650" w:type="dxa"/>
            <w:gridSpan w:val="2"/>
            <w:shd w:val="clear" w:color="auto" w:fill="D9D9D9" w:themeFill="background1" w:themeFillShade="D9"/>
          </w:tcPr>
          <w:p w14:paraId="5CF74EEF" w14:textId="3674B9F2" w:rsidR="1570D05D" w:rsidRDefault="1570D05D" w:rsidP="2EC75D58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Completed</w:t>
            </w:r>
          </w:p>
        </w:tc>
      </w:tr>
      <w:tr w:rsidR="00344EA7" w14:paraId="060BBA42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7C5B07EC" w14:textId="10034F7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know where to find the mandatory training Compliance Data and how to act on it </w:t>
            </w:r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39705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9E0CFA" w14:textId="2629B787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02782AC2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49179F94" w14:textId="4F49DA01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understand the principles of GDPR and how to manage data properly.</w:t>
            </w:r>
          </w:p>
          <w:p w14:paraId="659E8C12" w14:textId="0809A6A4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18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GDPR FAQ page</w:t>
              </w:r>
            </w:hyperlink>
          </w:p>
          <w:p w14:paraId="615FD693" w14:textId="265209C8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19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GDPR workbook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886558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BF238" w14:textId="008F335E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3BC4A21C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571CAB7C" w14:textId="615F474F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know where to find information about my District and have access to the Dropbox Census figures.     </w:t>
            </w:r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777130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5D138" w14:textId="10B25BB7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77F66223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0FE1BAB4" w14:textId="56D54034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know how to plan for the future. I know how to store data securely for successors following GDPR rules.</w:t>
            </w:r>
          </w:p>
          <w:p w14:paraId="7358763F" w14:textId="7909AD45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20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GDPR FAQ page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200604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527FA" w14:textId="257548A9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22AAF653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10A70263" w14:textId="4CB7622B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I know how to use digital skills and put them into practice in my role. </w:t>
            </w:r>
          </w:p>
          <w:p w14:paraId="665FE319" w14:textId="06D7066D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21">
              <w:r w:rsidR="00344EA7" w:rsidRPr="7D252169">
                <w:rPr>
                  <w:rStyle w:val="Hyperlink"/>
                  <w:rFonts w:ascii="Nunito Sans" w:eastAsia="Nunito Sans" w:hAnsi="Nunito Sans" w:cs="Nunito Sans"/>
                </w:rPr>
                <w:t>Digital skills support and advice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87393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C45F8" w14:textId="1F713DD2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389EBCDC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069065E3" w14:textId="7056CA3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know some of the free digital tools available for charities. </w:t>
            </w:r>
            <w:proofErr w:type="spellStart"/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i.e</w:t>
            </w:r>
            <w:proofErr w:type="spellEnd"/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 Microsoft 365     </w:t>
            </w:r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090129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43C56" w14:textId="5713863E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06187639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4018741D" w14:textId="7A46A4EB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know some of the free digital training available for charities </w:t>
            </w:r>
          </w:p>
          <w:p w14:paraId="30956A48" w14:textId="1E9C748B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22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Free online training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637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6FD092" w14:textId="2311E373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7F4D6083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4A9550BB" w14:textId="7EB1D00D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know how to use Compass including appointments and disclosure reports, permits etc. </w:t>
            </w:r>
          </w:p>
          <w:p w14:paraId="5AE21591" w14:textId="1A2DFD0E" w:rsidR="00344EA7" w:rsidRDefault="79378010" w:rsidP="79378010">
            <w:pPr>
              <w:spacing w:line="259" w:lineRule="auto"/>
              <w:rPr>
                <w:rFonts w:ascii="Nunito Sans" w:eastAsia="Nunito Sans" w:hAnsi="Nunito Sans" w:cs="Nunito Sans"/>
                <w:i/>
                <w:iCs/>
                <w:color w:val="000000" w:themeColor="text1"/>
              </w:rPr>
            </w:pPr>
            <w:r w:rsidRPr="79378010">
              <w:rPr>
                <w:rFonts w:ascii="Nunito Sans" w:eastAsia="Nunito Sans" w:hAnsi="Nunito Sans" w:cs="Nunito Sans"/>
                <w:i/>
                <w:iCs/>
                <w:color w:val="000000" w:themeColor="text1"/>
              </w:rPr>
              <w:t xml:space="preserve">Note: Until your role is made full you will have limited access. For help contact your Appointments Secretary or </w:t>
            </w:r>
            <w:r w:rsidR="00AB5922">
              <w:rPr>
                <w:rFonts w:ascii="Nunito Sans" w:eastAsia="Nunito Sans" w:hAnsi="Nunito Sans" w:cs="Nunito Sans"/>
                <w:i/>
                <w:iCs/>
                <w:color w:val="000000" w:themeColor="text1"/>
              </w:rPr>
              <w:t>County/Region/Area Commissioner</w:t>
            </w:r>
            <w:r w:rsidRPr="79378010">
              <w:rPr>
                <w:rFonts w:ascii="Nunito Sans" w:eastAsia="Nunito Sans" w:hAnsi="Nunito Sans" w:cs="Nunito Sans"/>
                <w:i/>
                <w:iCs/>
                <w:color w:val="000000" w:themeColor="text1"/>
              </w:rPr>
              <w:t>.</w:t>
            </w:r>
          </w:p>
          <w:p w14:paraId="6C3DED07" w14:textId="76F3B3DD" w:rsidR="00344EA7" w:rsidRDefault="00971C33" w:rsidP="00344EA7">
            <w:pPr>
              <w:spacing w:line="259" w:lineRule="auto"/>
            </w:pPr>
            <w:hyperlink r:id="rId23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Compass Support Site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071784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BF5F78" w14:textId="004F6DFA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64F2A13B" w14:textId="77777777" w:rsidTr="7F3981F0">
        <w:trPr>
          <w:gridAfter w:val="1"/>
          <w:wAfter w:w="15" w:type="dxa"/>
        </w:trPr>
        <w:tc>
          <w:tcPr>
            <w:tcW w:w="7770" w:type="dxa"/>
          </w:tcPr>
          <w:p w14:paraId="13E26417" w14:textId="3765B26B" w:rsidR="00344EA7" w:rsidRDefault="14142DDD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I know how to process disclosure applications</w:t>
            </w:r>
            <w:r w:rsidR="448D5117" w:rsidRPr="7F3981F0">
              <w:rPr>
                <w:rFonts w:ascii="Nunito Sans" w:eastAsia="Nunito Sans" w:hAnsi="Nunito Sans" w:cs="Nunito Sans"/>
                <w:color w:val="000000" w:themeColor="text1"/>
              </w:rPr>
              <w:t>.</w:t>
            </w:r>
          </w:p>
          <w:p w14:paraId="7728559F" w14:textId="1CA09D96" w:rsidR="00344EA7" w:rsidRDefault="46C038FA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England and Wales: </w:t>
            </w:r>
            <w:hyperlink r:id="rId24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England and Wales | Scouts</w:t>
              </w:r>
            </w:hyperlink>
          </w:p>
          <w:p w14:paraId="36324454" w14:textId="599A6574" w:rsidR="00344EA7" w:rsidRDefault="46C038FA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Scotland: </w:t>
            </w:r>
            <w:hyperlink r:id="rId25">
              <w:r w:rsidR="3B3932DB" w:rsidRPr="7F3981F0">
                <w:rPr>
                  <w:rStyle w:val="Hyperlink"/>
                  <w:rFonts w:ascii="Nunito Sans" w:eastAsia="Nunito Sans" w:hAnsi="Nunito Sans" w:cs="Nunito Sans"/>
                </w:rPr>
                <w:t>Online PVG process (</w:t>
              </w:r>
              <w:proofErr w:type="spellStart"/>
              <w:r w:rsidR="3B3932DB" w:rsidRPr="7F3981F0">
                <w:rPr>
                  <w:rStyle w:val="Hyperlink"/>
                  <w:rFonts w:ascii="Nunito Sans" w:eastAsia="Nunito Sans" w:hAnsi="Nunito Sans" w:cs="Nunito Sans"/>
                </w:rPr>
                <w:t>scouts.scot</w:t>
              </w:r>
              <w:proofErr w:type="spellEnd"/>
              <w:r w:rsidR="3B3932DB" w:rsidRPr="7F3981F0">
                <w:rPr>
                  <w:rStyle w:val="Hyperlink"/>
                  <w:rFonts w:ascii="Nunito Sans" w:eastAsia="Nunito Sans" w:hAnsi="Nunito Sans" w:cs="Nunito Sans"/>
                </w:rPr>
                <w:t>)</w:t>
              </w:r>
            </w:hyperlink>
          </w:p>
          <w:p w14:paraId="33C07C1A" w14:textId="17A0CCE2" w:rsidR="00344EA7" w:rsidRDefault="7EBC4D67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Northern Ireland: </w:t>
            </w:r>
            <w:hyperlink r:id="rId26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Northern Ireland | Scouts</w:t>
              </w:r>
            </w:hyperlink>
          </w:p>
        </w:tc>
        <w:tc>
          <w:tcPr>
            <w:tcW w:w="1650" w:type="dxa"/>
            <w:gridSpan w:val="2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720054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D1945" w14:textId="023AAFF8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</w:tbl>
    <w:p w14:paraId="3216D03C" w14:textId="30255DB7" w:rsidR="6846BCD8" w:rsidRDefault="6846BCD8" w:rsidP="2EC75D58">
      <w:pPr>
        <w:rPr>
          <w:rFonts w:ascii="Nunito Sans" w:eastAsia="Nunito Sans" w:hAnsi="Nunito Sans" w:cs="Nunito Sans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5"/>
        <w:gridCol w:w="1650"/>
      </w:tblGrid>
      <w:tr w:rsidR="6846BCD8" w14:paraId="2C29D2D4" w14:textId="77777777" w:rsidTr="7F3981F0">
        <w:tc>
          <w:tcPr>
            <w:tcW w:w="9405" w:type="dxa"/>
            <w:gridSpan w:val="2"/>
            <w:shd w:val="clear" w:color="auto" w:fill="D9D9D9" w:themeFill="background1" w:themeFillShade="D9"/>
          </w:tcPr>
          <w:p w14:paraId="03544613" w14:textId="46962FB1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 xml:space="preserve">Running things locally     </w:t>
            </w:r>
          </w:p>
        </w:tc>
      </w:tr>
      <w:tr w:rsidR="6846BCD8" w14:paraId="33207970" w14:textId="77777777" w:rsidTr="7F3981F0">
        <w:trPr>
          <w:trHeight w:val="300"/>
        </w:trPr>
        <w:tc>
          <w:tcPr>
            <w:tcW w:w="7755" w:type="dxa"/>
            <w:shd w:val="clear" w:color="auto" w:fill="D9D9D9" w:themeFill="background1" w:themeFillShade="D9"/>
          </w:tcPr>
          <w:p w14:paraId="1D480D5A" w14:textId="00456653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Topic Covered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7460384A" w14:textId="4E4BC175" w:rsidR="58FD6AE7" w:rsidRDefault="58FD6AE7" w:rsidP="2EC75D58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Completed</w:t>
            </w:r>
          </w:p>
        </w:tc>
      </w:tr>
      <w:tr w:rsidR="00344EA7" w14:paraId="6AEB2DEB" w14:textId="77777777" w:rsidTr="7F3981F0">
        <w:tc>
          <w:tcPr>
            <w:tcW w:w="7755" w:type="dxa"/>
          </w:tcPr>
          <w:p w14:paraId="723A4BBD" w14:textId="5D93D69E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have introduced myself to the District team and shared my contact details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920938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80C0" w14:textId="0A1EAE4E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52550317" w14:textId="77777777" w:rsidTr="7F3981F0">
        <w:tc>
          <w:tcPr>
            <w:tcW w:w="7755" w:type="dxa"/>
          </w:tcPr>
          <w:p w14:paraId="6BA055F4" w14:textId="1C9EB5B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have booked dates to visit all groups.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74901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5D674" w14:textId="6AB8AACF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66DB6DBC" w14:textId="77777777" w:rsidTr="7F3981F0">
        <w:tc>
          <w:tcPr>
            <w:tcW w:w="7755" w:type="dxa"/>
          </w:tcPr>
          <w:p w14:paraId="6848A54B" w14:textId="535F093A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I know the geography of the District and how the groups fit in the area.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06712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15B7C" w14:textId="497DAC47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0979A07C" w14:textId="77777777" w:rsidTr="7F3981F0">
        <w:tc>
          <w:tcPr>
            <w:tcW w:w="7755" w:type="dxa"/>
          </w:tcPr>
          <w:p w14:paraId="50294975" w14:textId="6A052D0C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have booked in reviews with all of the District Team (including GSLs).</w:t>
            </w:r>
          </w:p>
          <w:p w14:paraId="0BEB39A5" w14:textId="7E28E791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27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Review Process</w:t>
              </w:r>
            </w:hyperlink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646131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DD64" w14:textId="7546FAE7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204480A0" w14:textId="77777777" w:rsidTr="7F3981F0">
        <w:tc>
          <w:tcPr>
            <w:tcW w:w="7755" w:type="dxa"/>
          </w:tcPr>
          <w:p w14:paraId="442CCB7A" w14:textId="67BBB15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I have scheduled meetings with the District Team and circulated the dates in advance.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08902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383E29" w14:textId="3F146B53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4E3296CE" w14:textId="77777777" w:rsidTr="7F3981F0">
        <w:tc>
          <w:tcPr>
            <w:tcW w:w="7755" w:type="dxa"/>
          </w:tcPr>
          <w:p w14:paraId="4D2E62E1" w14:textId="17456791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have ensured emergency contact details are collected for meeting attendees.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205299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050ED" w14:textId="0D662F4A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0C7BF5C5" w14:textId="77777777" w:rsidTr="7F3981F0">
        <w:tc>
          <w:tcPr>
            <w:tcW w:w="7755" w:type="dxa"/>
          </w:tcPr>
          <w:p w14:paraId="529021BC" w14:textId="18C1EA21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I’ve had a handover from </w:t>
            </w:r>
            <w:r w:rsidR="00971C33">
              <w:rPr>
                <w:rFonts w:ascii="Nunito Sans" w:eastAsia="Nunito Sans" w:hAnsi="Nunito Sans" w:cs="Nunito Sans"/>
                <w:color w:val="000000" w:themeColor="text1"/>
              </w:rPr>
              <w:t xml:space="preserve">the </w:t>
            </w: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previous DC.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78080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077AE" w14:textId="2430DF15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3F4401FA" w14:textId="77777777" w:rsidTr="7F3981F0">
        <w:tc>
          <w:tcPr>
            <w:tcW w:w="7755" w:type="dxa"/>
          </w:tcPr>
          <w:p w14:paraId="145C3E2B" w14:textId="6F6F25F8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700DF8">
              <w:rPr>
                <w:rFonts w:ascii="Nunito Sans" w:eastAsia="Nunito Sans" w:hAnsi="Nunito Sans" w:cs="Nunito Sans"/>
                <w:color w:val="000000" w:themeColor="text1"/>
              </w:rPr>
              <w:lastRenderedPageBreak/>
              <w:t xml:space="preserve">I have introduced myself to the District Trustees. 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45354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0CE9D" w14:textId="7E47C933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0A28D173" w14:textId="77777777" w:rsidTr="7F3981F0">
        <w:tc>
          <w:tcPr>
            <w:tcW w:w="7755" w:type="dxa"/>
          </w:tcPr>
          <w:p w14:paraId="77E33C42" w14:textId="39E3A14A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have met with the District Chair.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191774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4E1BDD" w14:textId="2F96C998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7F3981F0" w14:paraId="01C8B647" w14:textId="77777777" w:rsidTr="7F3981F0">
        <w:trPr>
          <w:trHeight w:val="300"/>
        </w:trPr>
        <w:tc>
          <w:tcPr>
            <w:tcW w:w="7755" w:type="dxa"/>
          </w:tcPr>
          <w:p w14:paraId="094ACDA0" w14:textId="5451D93E" w:rsidR="7CFD117E" w:rsidRDefault="7CFD117E" w:rsidP="7F3981F0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I am aware of when the next District AGM is due.</w:t>
            </w:r>
          </w:p>
        </w:tc>
        <w:tc>
          <w:tcPr>
            <w:tcW w:w="1650" w:type="dxa"/>
            <w:vAlign w:val="center"/>
          </w:tcPr>
          <w:p w14:paraId="2B187995" w14:textId="24BFAFAA" w:rsidR="1262D826" w:rsidRDefault="1262D826" w:rsidP="7F3981F0">
            <w:pPr>
              <w:spacing w:line="259" w:lineRule="auto"/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7F3981F0">
              <w:rPr>
                <w:rFonts w:ascii="MS Gothic" w:eastAsia="MS Gothic" w:hAnsi="MS Gothic" w:cs="Nunito Sans"/>
                <w:color w:val="000000" w:themeColor="text1"/>
                <w:sz w:val="32"/>
                <w:szCs w:val="32"/>
              </w:rPr>
              <w:t>☐</w:t>
            </w:r>
          </w:p>
        </w:tc>
      </w:tr>
      <w:tr w:rsidR="7F3981F0" w14:paraId="41D9D1B8" w14:textId="77777777" w:rsidTr="7F3981F0">
        <w:trPr>
          <w:trHeight w:val="300"/>
        </w:trPr>
        <w:tc>
          <w:tcPr>
            <w:tcW w:w="7755" w:type="dxa"/>
          </w:tcPr>
          <w:p w14:paraId="55B7FA54" w14:textId="481D4D55" w:rsidR="1262D826" w:rsidRDefault="1262D826" w:rsidP="7F3981F0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I know what the District’s responsibilities are as a </w:t>
            </w:r>
            <w:r w:rsidR="61BBEF51" w:rsidRPr="7F3981F0">
              <w:rPr>
                <w:rFonts w:ascii="Nunito Sans" w:eastAsia="Nunito Sans" w:hAnsi="Nunito Sans" w:cs="Nunito Sans"/>
                <w:color w:val="000000" w:themeColor="text1"/>
              </w:rPr>
              <w:t>c</w:t>
            </w: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harity.</w:t>
            </w:r>
          </w:p>
          <w:p w14:paraId="1DFC641A" w14:textId="1A0B834C" w:rsidR="1262D826" w:rsidRDefault="1262D826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England and Wales: </w:t>
            </w:r>
            <w:hyperlink r:id="rId28" w:anchor="minute-guides-for-charity-trustees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Charity Commission guidance - GOV.UK (www.gov.uk)</w:t>
              </w:r>
            </w:hyperlink>
          </w:p>
          <w:p w14:paraId="016EDE47" w14:textId="335AEF0F" w:rsidR="1262D826" w:rsidRDefault="1262D826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Scotland: </w:t>
            </w:r>
            <w:hyperlink r:id="rId29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OSCR | Managing a Charity</w:t>
              </w:r>
            </w:hyperlink>
          </w:p>
          <w:p w14:paraId="0AEBAF01" w14:textId="2FF4AAE5" w:rsidR="1262D826" w:rsidRDefault="1262D826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r w:rsidRPr="7F3981F0">
              <w:rPr>
                <w:rFonts w:ascii="Nunito Sans" w:eastAsia="Nunito Sans" w:hAnsi="Nunito Sans" w:cs="Nunito Sans"/>
              </w:rPr>
              <w:t xml:space="preserve">Northern Ireland: </w:t>
            </w:r>
            <w:hyperlink r:id="rId30">
              <w:r w:rsidR="5629213E" w:rsidRPr="7F3981F0">
                <w:rPr>
                  <w:rStyle w:val="Hyperlink"/>
                  <w:rFonts w:ascii="Nunito Sans" w:eastAsia="Nunito Sans" w:hAnsi="Nunito Sans" w:cs="Nunito Sans"/>
                </w:rPr>
                <w:t>The Charity Commission for Northern Ireland</w:t>
              </w:r>
            </w:hyperlink>
          </w:p>
        </w:tc>
        <w:tc>
          <w:tcPr>
            <w:tcW w:w="1650" w:type="dxa"/>
            <w:vAlign w:val="center"/>
          </w:tcPr>
          <w:p w14:paraId="1380143B" w14:textId="47BB5D89" w:rsidR="1262D826" w:rsidRDefault="1262D826" w:rsidP="7F3981F0">
            <w:pPr>
              <w:spacing w:line="259" w:lineRule="auto"/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7F3981F0">
              <w:rPr>
                <w:rFonts w:ascii="MS Gothic" w:eastAsia="MS Gothic" w:hAnsi="MS Gothic" w:cs="Nunito Sans"/>
                <w:color w:val="000000" w:themeColor="text1"/>
                <w:sz w:val="32"/>
                <w:szCs w:val="32"/>
              </w:rPr>
              <w:t>☐</w:t>
            </w:r>
          </w:p>
        </w:tc>
      </w:tr>
      <w:tr w:rsidR="00344EA7" w14:paraId="228DC030" w14:textId="77777777" w:rsidTr="7F3981F0">
        <w:tc>
          <w:tcPr>
            <w:tcW w:w="7755" w:type="dxa"/>
          </w:tcPr>
          <w:p w14:paraId="7A6BBC64" w14:textId="2B953968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am familiar with the District’s financial situation.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618073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6A89DC" w14:textId="000B82EB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0D935478" w14:textId="77777777" w:rsidTr="7F3981F0">
        <w:tc>
          <w:tcPr>
            <w:tcW w:w="7755" w:type="dxa"/>
          </w:tcPr>
          <w:p w14:paraId="6FDC2260" w14:textId="16EE36BF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I know what the District assets are and how these are managed. </w:t>
            </w:r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76961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0E26D" w14:textId="54AA1722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447C5C26" w14:textId="77777777" w:rsidTr="7F3981F0">
        <w:tc>
          <w:tcPr>
            <w:tcW w:w="7755" w:type="dxa"/>
          </w:tcPr>
          <w:p w14:paraId="5EB58947" w14:textId="3333D540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I understand the complaints policy and process and know where to find the supporting documents. </w:t>
            </w:r>
          </w:p>
          <w:p w14:paraId="17021A14" w14:textId="052976A8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31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Complaints policy</w:t>
              </w:r>
            </w:hyperlink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63803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02A19" w14:textId="1C46622D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4C815FE7" w14:textId="77777777" w:rsidTr="7F3981F0">
        <w:tc>
          <w:tcPr>
            <w:tcW w:w="7755" w:type="dxa"/>
          </w:tcPr>
          <w:p w14:paraId="6F64E175" w14:textId="325D7182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I know what support is available for a Critical Incident and how to access it. </w:t>
            </w:r>
          </w:p>
          <w:p w14:paraId="7AB07D93" w14:textId="4052CDC4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32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Serious incident reporting</w:t>
              </w:r>
            </w:hyperlink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58522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D4CBB" w14:textId="53310BE6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3921C37B" w14:textId="77777777" w:rsidTr="7F3981F0">
        <w:tc>
          <w:tcPr>
            <w:tcW w:w="7755" w:type="dxa"/>
          </w:tcPr>
          <w:p w14:paraId="3244306A" w14:textId="242A92BD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I know where to find the information regarding suspensions and Mutual Agreed Restrictions.</w:t>
            </w:r>
          </w:p>
          <w:p w14:paraId="19C251A4" w14:textId="00D84F3A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33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Suspensions process for Commissioners</w:t>
              </w:r>
            </w:hyperlink>
          </w:p>
          <w:p w14:paraId="03B4F03E" w14:textId="560E6987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</w:rPr>
            </w:pPr>
            <w:hyperlink r:id="rId34">
              <w:r w:rsidR="00344EA7" w:rsidRPr="668A8AFD">
                <w:rPr>
                  <w:rStyle w:val="Hyperlink"/>
                  <w:rFonts w:ascii="Nunito Sans" w:eastAsia="Nunito Sans" w:hAnsi="Nunito Sans" w:cs="Nunito Sans"/>
                </w:rPr>
                <w:t>Mutually Agreed Restrictions</w:t>
              </w:r>
            </w:hyperlink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9133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879AB" w14:textId="1BA24F33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7F3981F0" w14:paraId="7C93B815" w14:textId="77777777" w:rsidTr="7F3981F0">
        <w:trPr>
          <w:trHeight w:val="300"/>
        </w:trPr>
        <w:tc>
          <w:tcPr>
            <w:tcW w:w="7755" w:type="dxa"/>
          </w:tcPr>
          <w:p w14:paraId="49A63E84" w14:textId="2D304AB6" w:rsidR="2A604A2F" w:rsidRDefault="2A604A2F" w:rsidP="7F3981F0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I understand the rules around </w:t>
            </w:r>
            <w:hyperlink r:id="rId35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Nights Away</w:t>
              </w:r>
            </w:hyperlink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, </w:t>
            </w:r>
            <w:hyperlink r:id="rId36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activities</w:t>
              </w:r>
            </w:hyperlink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 xml:space="preserve"> and </w:t>
            </w:r>
            <w:hyperlink r:id="rId37">
              <w:r w:rsidRPr="7F3981F0">
                <w:rPr>
                  <w:rStyle w:val="Hyperlink"/>
                  <w:rFonts w:ascii="Nunito Sans" w:eastAsia="Nunito Sans" w:hAnsi="Nunito Sans" w:cs="Nunito Sans"/>
                </w:rPr>
                <w:t>visits abroad</w:t>
              </w:r>
            </w:hyperlink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.</w:t>
            </w:r>
          </w:p>
        </w:tc>
        <w:tc>
          <w:tcPr>
            <w:tcW w:w="1650" w:type="dxa"/>
            <w:vAlign w:val="center"/>
          </w:tcPr>
          <w:p w14:paraId="10EBD21A" w14:textId="1F560956" w:rsidR="39BC07EB" w:rsidRDefault="39BC07EB" w:rsidP="7F3981F0">
            <w:pPr>
              <w:spacing w:line="259" w:lineRule="auto"/>
              <w:jc w:val="center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MS Gothic" w:eastAsia="MS Gothic" w:hAnsi="MS Gothic" w:cs="Nunito Sans"/>
                <w:color w:val="000000" w:themeColor="text1"/>
                <w:sz w:val="32"/>
                <w:szCs w:val="32"/>
              </w:rPr>
              <w:t>☐</w:t>
            </w:r>
          </w:p>
        </w:tc>
      </w:tr>
      <w:tr w:rsidR="7F3981F0" w14:paraId="574542D0" w14:textId="77777777" w:rsidTr="7F3981F0">
        <w:trPr>
          <w:trHeight w:val="300"/>
        </w:trPr>
        <w:tc>
          <w:tcPr>
            <w:tcW w:w="7755" w:type="dxa"/>
          </w:tcPr>
          <w:p w14:paraId="34993722" w14:textId="365167CD" w:rsidR="290ED7DA" w:rsidRDefault="290ED7DA" w:rsidP="7F3981F0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</w:rPr>
              <w:t>I am aware of the Young Leader Scheme and how it can be run successfully.</w:t>
            </w:r>
          </w:p>
          <w:p w14:paraId="5BDBB961" w14:textId="417EB213" w:rsidR="1FE026BF" w:rsidRDefault="00971C33" w:rsidP="7F3981F0">
            <w:pPr>
              <w:spacing w:line="259" w:lineRule="auto"/>
              <w:rPr>
                <w:rFonts w:ascii="Nunito Sans" w:eastAsia="Nunito Sans" w:hAnsi="Nunito Sans" w:cs="Nunito Sans"/>
              </w:rPr>
            </w:pPr>
            <w:hyperlink r:id="rId38">
              <w:r w:rsidR="1FE026BF" w:rsidRPr="7F3981F0">
                <w:rPr>
                  <w:rStyle w:val="Hyperlink"/>
                  <w:rFonts w:ascii="Nunito Sans" w:eastAsia="Nunito Sans" w:hAnsi="Nunito Sans" w:cs="Nunito Sans"/>
                </w:rPr>
                <w:t>Explorer Scout Young Leaders' Scheme | Scouts</w:t>
              </w:r>
            </w:hyperlink>
          </w:p>
        </w:tc>
        <w:tc>
          <w:tcPr>
            <w:tcW w:w="1650" w:type="dxa"/>
            <w:vAlign w:val="center"/>
          </w:tcPr>
          <w:p w14:paraId="4E3BEAC8" w14:textId="043579A5" w:rsidR="290ED7DA" w:rsidRDefault="290ED7DA" w:rsidP="7F3981F0">
            <w:pPr>
              <w:spacing w:line="259" w:lineRule="auto"/>
              <w:jc w:val="center"/>
              <w:rPr>
                <w:rFonts w:ascii="Nunito Sans" w:eastAsia="Nunito Sans" w:hAnsi="Nunito Sans" w:cs="Nunito Sans"/>
                <w:color w:val="000000" w:themeColor="text1"/>
              </w:rPr>
            </w:pPr>
            <w:r w:rsidRPr="7F3981F0">
              <w:rPr>
                <w:rFonts w:ascii="MS Gothic" w:eastAsia="MS Gothic" w:hAnsi="MS Gothic" w:cs="Nunito Sans"/>
                <w:color w:val="000000" w:themeColor="text1"/>
                <w:sz w:val="32"/>
                <w:szCs w:val="32"/>
              </w:rPr>
              <w:t>☐</w:t>
            </w:r>
          </w:p>
        </w:tc>
      </w:tr>
      <w:tr w:rsidR="00344EA7" w14:paraId="36FFE1A6" w14:textId="77777777" w:rsidTr="7F3981F0">
        <w:tc>
          <w:tcPr>
            <w:tcW w:w="7755" w:type="dxa"/>
          </w:tcPr>
          <w:p w14:paraId="057ED0A7" w14:textId="4A37B75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I am aware of my responsibilities in approving any new Squirrel </w:t>
            </w:r>
            <w:proofErr w:type="spellStart"/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Dreys</w:t>
            </w:r>
            <w:proofErr w:type="spellEnd"/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 xml:space="preserve"> in my District</w:t>
            </w:r>
          </w:p>
          <w:p w14:paraId="0FAD5718" w14:textId="0C59C355" w:rsidR="00344EA7" w:rsidRDefault="00971C33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hyperlink r:id="rId39"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 xml:space="preserve">The process of opening a Squirrel </w:t>
              </w:r>
              <w:proofErr w:type="spellStart"/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>Drey</w:t>
              </w:r>
              <w:proofErr w:type="spellEnd"/>
              <w:r w:rsidR="00344EA7" w:rsidRPr="2EC75D58">
                <w:rPr>
                  <w:rStyle w:val="Hyperlink"/>
                  <w:rFonts w:ascii="Nunito Sans" w:eastAsia="Nunito Sans" w:hAnsi="Nunito Sans" w:cs="Nunito Sans"/>
                </w:rPr>
                <w:t xml:space="preserve"> at District level</w:t>
              </w:r>
            </w:hyperlink>
          </w:p>
        </w:tc>
        <w:tc>
          <w:tcPr>
            <w:tcW w:w="1650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02412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9C311" w14:textId="3CC5066F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</w:tbl>
    <w:p w14:paraId="62CF9BB9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219B12B3" w14:textId="05D22821" w:rsidR="24047281" w:rsidRDefault="38F1F36C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  <w:r w:rsidRPr="045D44F7">
        <w:rPr>
          <w:rFonts w:ascii="Nunito Sans" w:eastAsia="Nunito Sans" w:hAnsi="Nunito Sans" w:cs="Nunito Sans"/>
          <w:b/>
          <w:bCs/>
          <w:color w:val="000000" w:themeColor="text1"/>
        </w:rPr>
        <w:t>If you are stuck on any part of this checklist, please ask whoever is supporting your induction for guidance.</w:t>
      </w:r>
    </w:p>
    <w:p w14:paraId="5195ED96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7FC8641D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45B59775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62804522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6DE91D30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2311B399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7923C37A" w14:textId="77777777" w:rsidR="00971C33" w:rsidRDefault="00971C33" w:rsidP="24047281">
      <w:pPr>
        <w:rPr>
          <w:rFonts w:ascii="Nunito Sans" w:eastAsia="Nunito Sans" w:hAnsi="Nunito Sans" w:cs="Nunito Sans"/>
          <w:b/>
          <w:bCs/>
          <w:color w:val="000000" w:themeColor="text1"/>
        </w:rPr>
      </w:pPr>
    </w:p>
    <w:p w14:paraId="6C0F29C9" w14:textId="77777777" w:rsidR="00971C33" w:rsidRDefault="00971C33" w:rsidP="24047281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77"/>
        <w:gridCol w:w="7290"/>
        <w:gridCol w:w="1635"/>
      </w:tblGrid>
      <w:tr w:rsidR="6846BCD8" w14:paraId="2F237FDD" w14:textId="77777777" w:rsidTr="79378010">
        <w:tc>
          <w:tcPr>
            <w:tcW w:w="7767" w:type="dxa"/>
            <w:gridSpan w:val="2"/>
            <w:shd w:val="clear" w:color="auto" w:fill="D9D9D9" w:themeFill="background1" w:themeFillShade="D9"/>
          </w:tcPr>
          <w:p w14:paraId="39D8F1FB" w14:textId="55642666" w:rsidR="6846BCD8" w:rsidRDefault="00AB5922" w:rsidP="00AB5922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  <w:lastRenderedPageBreak/>
              <w:t xml:space="preserve">Personal Engagements with member of staff 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14:paraId="7148B692" w14:textId="4086AEB7" w:rsidR="1D5C912C" w:rsidRDefault="1D5C912C" w:rsidP="2EC75D58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  <w:t>Completed</w:t>
            </w:r>
          </w:p>
        </w:tc>
      </w:tr>
      <w:tr w:rsidR="00344EA7" w14:paraId="3D0F5302" w14:textId="77777777" w:rsidTr="79378010">
        <w:tc>
          <w:tcPr>
            <w:tcW w:w="477" w:type="dxa"/>
          </w:tcPr>
          <w:p w14:paraId="49B36C5E" w14:textId="34C80750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1</w:t>
            </w:r>
          </w:p>
        </w:tc>
        <w:tc>
          <w:tcPr>
            <w:tcW w:w="7290" w:type="dxa"/>
          </w:tcPr>
          <w:p w14:paraId="21ECAB6A" w14:textId="4476F555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Date</w:t>
            </w:r>
            <w:bookmarkStart w:id="0" w:name="_GoBack"/>
            <w:bookmarkEnd w:id="0"/>
          </w:p>
        </w:tc>
        <w:tc>
          <w:tcPr>
            <w:tcW w:w="163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85626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842A3" w14:textId="36DAFBC6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7BE3D9CD" w14:textId="77777777" w:rsidR="502ACBED" w:rsidRDefault="502ACBED"/>
        </w:tc>
      </w:tr>
      <w:tr w:rsidR="00344EA7" w14:paraId="488781B5" w14:textId="77777777" w:rsidTr="79378010">
        <w:tc>
          <w:tcPr>
            <w:tcW w:w="477" w:type="dxa"/>
          </w:tcPr>
          <w:p w14:paraId="3210C7BD" w14:textId="0C1B9E29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2</w:t>
            </w:r>
          </w:p>
        </w:tc>
        <w:tc>
          <w:tcPr>
            <w:tcW w:w="7290" w:type="dxa"/>
          </w:tcPr>
          <w:p w14:paraId="578AF8C0" w14:textId="45B78488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Date</w:t>
            </w:r>
          </w:p>
        </w:tc>
        <w:tc>
          <w:tcPr>
            <w:tcW w:w="163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582373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1F303" w14:textId="09F9BCB7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5A72FE1D" w14:textId="77777777" w:rsidR="502ACBED" w:rsidRDefault="502ACBED"/>
        </w:tc>
      </w:tr>
      <w:tr w:rsidR="00344EA7" w14:paraId="5AAADC5E" w14:textId="77777777" w:rsidTr="79378010">
        <w:tc>
          <w:tcPr>
            <w:tcW w:w="477" w:type="dxa"/>
          </w:tcPr>
          <w:p w14:paraId="16BB5F62" w14:textId="2A3C109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3</w:t>
            </w:r>
          </w:p>
        </w:tc>
        <w:tc>
          <w:tcPr>
            <w:tcW w:w="7290" w:type="dxa"/>
          </w:tcPr>
          <w:p w14:paraId="771917EE" w14:textId="2694CD03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Date</w:t>
            </w:r>
          </w:p>
        </w:tc>
        <w:tc>
          <w:tcPr>
            <w:tcW w:w="163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905216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A23D6" w14:textId="4CC96D87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3E7870F5" w14:textId="77777777" w:rsidR="502ACBED" w:rsidRDefault="502ACBED"/>
        </w:tc>
      </w:tr>
    </w:tbl>
    <w:p w14:paraId="724AFFAA" w14:textId="2AC6AFEB" w:rsidR="6846BCD8" w:rsidRDefault="6846BCD8" w:rsidP="2EC75D58">
      <w:pPr>
        <w:rPr>
          <w:rFonts w:ascii="Nunito Sans" w:eastAsia="Nunito Sans" w:hAnsi="Nunito Sans" w:cs="Nunito Sans"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85"/>
        <w:gridCol w:w="1605"/>
      </w:tblGrid>
      <w:tr w:rsidR="6846BCD8" w14:paraId="5E7411B6" w14:textId="77777777" w:rsidTr="391B89AA">
        <w:tc>
          <w:tcPr>
            <w:tcW w:w="7785" w:type="dxa"/>
            <w:shd w:val="clear" w:color="auto" w:fill="D9D9D9" w:themeFill="background1" w:themeFillShade="D9"/>
          </w:tcPr>
          <w:p w14:paraId="4E315BA3" w14:textId="551DBD2A" w:rsidR="6846BCD8" w:rsidRDefault="6846BCD8" w:rsidP="2EC75D58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District Commissioner workshops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6B5E1682" w14:textId="10726442" w:rsidR="559ADFF9" w:rsidRDefault="559ADFF9" w:rsidP="2EC75D58">
            <w:pPr>
              <w:spacing w:line="259" w:lineRule="auto"/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b/>
                <w:bCs/>
                <w:color w:val="000000" w:themeColor="text1"/>
              </w:rPr>
              <w:t>Completed</w:t>
            </w:r>
          </w:p>
        </w:tc>
      </w:tr>
      <w:tr w:rsidR="00344EA7" w14:paraId="453FF0FC" w14:textId="77777777" w:rsidTr="391B89AA">
        <w:tc>
          <w:tcPr>
            <w:tcW w:w="7785" w:type="dxa"/>
          </w:tcPr>
          <w:p w14:paraId="2FBEEBE5" w14:textId="7F673B61" w:rsidR="00344EA7" w:rsidRDefault="00344EA7" w:rsidP="00344EA7">
            <w:pPr>
              <w:spacing w:line="259" w:lineRule="auto"/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Your Role as Leader of the District 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106309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FF23E" w14:textId="58F54BA7" w:rsidR="045D44F7" w:rsidRPr="00971C33" w:rsidRDefault="00344EA7" w:rsidP="00971C33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  <w:tr w:rsidR="00344EA7" w14:paraId="480297A7" w14:textId="77777777" w:rsidTr="391B89AA">
        <w:tc>
          <w:tcPr>
            <w:tcW w:w="7785" w:type="dxa"/>
          </w:tcPr>
          <w:p w14:paraId="39D3890E" w14:textId="722F99D6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Building and Leading an Effective Team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48551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B6B0CE" w14:textId="395EF87F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5FE0F526" w14:textId="77777777" w:rsidR="045D44F7" w:rsidRDefault="045D44F7"/>
        </w:tc>
      </w:tr>
      <w:tr w:rsidR="00344EA7" w14:paraId="6FAA66C5" w14:textId="77777777" w:rsidTr="391B89AA">
        <w:tc>
          <w:tcPr>
            <w:tcW w:w="7785" w:type="dxa"/>
          </w:tcPr>
          <w:p w14:paraId="2B39C3ED" w14:textId="7D73A7B2" w:rsidR="00344EA7" w:rsidRDefault="00344EA7" w:rsidP="00971C33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 xml:space="preserve">Your Role Within the Volunteer </w:t>
            </w:r>
            <w:r w:rsidR="00971C33">
              <w:rPr>
                <w:rFonts w:ascii="Nunito Sans" w:eastAsia="Nunito Sans" w:hAnsi="Nunito Sans" w:cs="Nunito Sans"/>
                <w:color w:val="000000" w:themeColor="text1"/>
              </w:rPr>
              <w:t>Experience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95309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E345F" w14:textId="0B6FEFDD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4D466F0B" w14:textId="77777777" w:rsidR="045D44F7" w:rsidRDefault="045D44F7"/>
        </w:tc>
      </w:tr>
      <w:tr w:rsidR="00344EA7" w14:paraId="3CA01936" w14:textId="77777777" w:rsidTr="391B89AA">
        <w:tc>
          <w:tcPr>
            <w:tcW w:w="7785" w:type="dxa"/>
          </w:tcPr>
          <w:p w14:paraId="2B82FA6F" w14:textId="4B36DD22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668A8AFD">
              <w:rPr>
                <w:rFonts w:ascii="Nunito Sans" w:eastAsia="Nunito Sans" w:hAnsi="Nunito Sans" w:cs="Nunito Sans"/>
                <w:color w:val="000000" w:themeColor="text1"/>
              </w:rPr>
              <w:t>Keeping Everyone Happy – The Review Process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7761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BDE63" w14:textId="6CE090DA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62A49CEF" w14:textId="77777777" w:rsidR="045D44F7" w:rsidRDefault="045D44F7"/>
        </w:tc>
      </w:tr>
      <w:tr w:rsidR="00344EA7" w14:paraId="1C22B79F" w14:textId="77777777" w:rsidTr="391B89AA">
        <w:tc>
          <w:tcPr>
            <w:tcW w:w="7785" w:type="dxa"/>
          </w:tcPr>
          <w:p w14:paraId="2F3D97B2" w14:textId="536E9FAE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Safety workshop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835069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42C28" w14:textId="7E21F70C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38A91593" w14:textId="77777777" w:rsidR="045D44F7" w:rsidRDefault="045D44F7"/>
        </w:tc>
      </w:tr>
      <w:tr w:rsidR="00344EA7" w14:paraId="523C69E5" w14:textId="77777777" w:rsidTr="391B89AA">
        <w:tc>
          <w:tcPr>
            <w:tcW w:w="7785" w:type="dxa"/>
          </w:tcPr>
          <w:p w14:paraId="58E1998E" w14:textId="12D97E52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7F700DF8">
              <w:rPr>
                <w:rFonts w:ascii="Nunito Sans" w:eastAsia="Nunito Sans" w:hAnsi="Nunito Sans" w:cs="Nunito Sans"/>
                <w:color w:val="000000" w:themeColor="text1"/>
              </w:rPr>
              <w:t>Commissioners’ Safeguarding training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-636943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3BCBD" w14:textId="780F914D" w:rsidR="00344EA7" w:rsidRDefault="00344EA7" w:rsidP="00344EA7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  <w:p w14:paraId="4D57E865" w14:textId="77777777" w:rsidR="045D44F7" w:rsidRDefault="045D44F7"/>
        </w:tc>
      </w:tr>
      <w:tr w:rsidR="00344EA7" w14:paraId="0DDD9A88" w14:textId="77777777" w:rsidTr="391B89AA">
        <w:tc>
          <w:tcPr>
            <w:tcW w:w="7785" w:type="dxa"/>
          </w:tcPr>
          <w:p w14:paraId="0239CA8C" w14:textId="40FF426D" w:rsidR="00344EA7" w:rsidRDefault="00344EA7" w:rsidP="00344EA7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</w:rPr>
            </w:pPr>
            <w:r w:rsidRPr="2EC75D58">
              <w:rPr>
                <w:rFonts w:ascii="Nunito Sans" w:eastAsia="Nunito Sans" w:hAnsi="Nunito Sans" w:cs="Nunito Sans"/>
                <w:color w:val="000000" w:themeColor="text1"/>
              </w:rPr>
              <w:t>District Commissioner Support Day</w:t>
            </w:r>
          </w:p>
        </w:tc>
        <w:tc>
          <w:tcPr>
            <w:tcW w:w="1605" w:type="dxa"/>
            <w:vAlign w:val="center"/>
          </w:tcPr>
          <w:sdt>
            <w:sdtPr>
              <w:rPr>
                <w:rFonts w:ascii="Nunito Sans" w:eastAsia="Nunito Sans" w:hAnsi="Nunito Sans" w:cs="Nunito Sans"/>
                <w:color w:val="000000" w:themeColor="text1"/>
                <w:sz w:val="32"/>
              </w:rPr>
              <w:id w:val="2132971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B30D0B" w14:textId="53199DDE" w:rsidR="045D44F7" w:rsidRPr="00642DBA" w:rsidRDefault="00344EA7" w:rsidP="00642DBA">
                <w:pPr>
                  <w:spacing w:line="259" w:lineRule="auto"/>
                  <w:jc w:val="center"/>
                  <w:rPr>
                    <w:rFonts w:ascii="Nunito Sans" w:eastAsia="Nunito Sans" w:hAnsi="Nunito Sans" w:cs="Nunito Sans"/>
                    <w:color w:val="000000" w:themeColor="text1"/>
                    <w:lang w:val="en-US"/>
                  </w:rPr>
                </w:pPr>
                <w:r w:rsidRPr="000A628C">
                  <w:rPr>
                    <w:rFonts w:ascii="MS Gothic" w:eastAsia="MS Gothic" w:hAnsi="MS Gothic" w:cs="Nunito Sans" w:hint="eastAsia"/>
                    <w:color w:val="000000" w:themeColor="text1"/>
                    <w:sz w:val="32"/>
                  </w:rPr>
                  <w:t>☐</w:t>
                </w:r>
              </w:p>
            </w:sdtContent>
          </w:sdt>
        </w:tc>
      </w:tr>
    </w:tbl>
    <w:p w14:paraId="57456D8C" w14:textId="3C026EF4" w:rsidR="391B89AA" w:rsidRDefault="391B89AA">
      <w:r>
        <w:br w:type="page"/>
      </w:r>
    </w:p>
    <w:p w14:paraId="67576BE3" w14:textId="32FECED2" w:rsidR="6846BCD8" w:rsidRDefault="54B9CDFB" w:rsidP="2EC75D58">
      <w:pPr>
        <w:rPr>
          <w:rFonts w:ascii="Nunito Sans" w:eastAsia="Nunito Sans" w:hAnsi="Nunito Sans" w:cs="Nunito Sans"/>
          <w:b/>
          <w:bCs/>
          <w:color w:val="000000" w:themeColor="text1"/>
          <w:lang w:val="en-US"/>
        </w:rPr>
      </w:pPr>
      <w:r w:rsidRPr="502ACBED">
        <w:rPr>
          <w:rFonts w:ascii="Nunito Sans Black" w:eastAsia="Nunito Sans Black" w:hAnsi="Nunito Sans Black" w:cs="Nunito Sans Black"/>
          <w:b/>
          <w:bCs/>
          <w:color w:val="000000" w:themeColor="text1"/>
          <w:sz w:val="36"/>
          <w:szCs w:val="36"/>
          <w:lang w:val="en-US"/>
        </w:rPr>
        <w:lastRenderedPageBreak/>
        <w:t>Part 2 - Knowledge Checke</w:t>
      </w:r>
      <w:r w:rsidRPr="502ACBED">
        <w:rPr>
          <w:rFonts w:ascii="Nunito Sans Black" w:eastAsia="Nunito Sans Black" w:hAnsi="Nunito Sans Black" w:cs="Nunito Sans Black"/>
          <w:color w:val="000000" w:themeColor="text1"/>
          <w:sz w:val="36"/>
          <w:szCs w:val="36"/>
          <w:lang w:val="en-US"/>
        </w:rPr>
        <w:t>r</w:t>
      </w:r>
    </w:p>
    <w:p w14:paraId="61CBB767" w14:textId="62B6BA7B" w:rsidR="00040847" w:rsidRPr="00040847" w:rsidRDefault="6846BCD8" w:rsidP="00642DBA">
      <w:pPr>
        <w:rPr>
          <w:rFonts w:ascii="Nunito Sans" w:eastAsia="Nunito Sans" w:hAnsi="Nunito Sans" w:cs="Nunito Sans"/>
          <w:b/>
          <w:bCs/>
          <w:color w:val="000000" w:themeColor="text1"/>
          <w:lang w:val="en-US"/>
        </w:rPr>
      </w:pPr>
      <w:r>
        <w:br/>
      </w:r>
      <w:r w:rsidR="002F1D2B">
        <w:rPr>
          <w:rFonts w:ascii="Nunito Sans" w:eastAsia="Nunito Sans" w:hAnsi="Nunito Sans" w:cs="Nunito Sans"/>
          <w:b/>
          <w:bCs/>
          <w:color w:val="000000" w:themeColor="text1"/>
          <w:lang w:val="en-US"/>
        </w:rPr>
        <w:t>As a</w:t>
      </w:r>
      <w:r w:rsidR="74AD4E1E" w:rsidRPr="2EC75D58">
        <w:rPr>
          <w:rFonts w:ascii="Nunito Sans" w:eastAsia="Nunito Sans" w:hAnsi="Nunito Sans" w:cs="Nunito Sans"/>
          <w:b/>
          <w:bCs/>
          <w:color w:val="000000" w:themeColor="text1"/>
          <w:lang w:val="en-US"/>
        </w:rPr>
        <w:t xml:space="preserve"> District Commissioner</w:t>
      </w:r>
      <w:r w:rsidR="002F1D2B">
        <w:rPr>
          <w:rFonts w:ascii="Nunito Sans" w:eastAsia="Nunito Sans" w:hAnsi="Nunito Sans" w:cs="Nunito Sans"/>
          <w:b/>
          <w:bCs/>
          <w:color w:val="000000" w:themeColor="text1"/>
          <w:lang w:val="en-US"/>
        </w:rPr>
        <w:t>, rate the following statements</w:t>
      </w:r>
      <w:r w:rsidR="00040847">
        <w:rPr>
          <w:rFonts w:ascii="Nunito Sans" w:eastAsia="Nunito Sans" w:hAnsi="Nunito Sans" w:cs="Nunito Sans"/>
          <w:b/>
          <w:bCs/>
          <w:color w:val="000000" w:themeColor="text1"/>
          <w:lang w:val="en-US"/>
        </w:rPr>
        <w:t xml:space="preserve"> on a scale of 1 to 5</w:t>
      </w:r>
      <w:r w:rsidR="00256A6B">
        <w:rPr>
          <w:rFonts w:ascii="Nunito Sans" w:eastAsia="Nunito Sans" w:hAnsi="Nunito Sans" w:cs="Nunito Sans"/>
          <w:b/>
          <w:bCs/>
          <w:color w:val="000000" w:themeColor="text1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8"/>
        <w:gridCol w:w="1888"/>
        <w:gridCol w:w="1888"/>
      </w:tblGrid>
      <w:tr w:rsidR="00040847" w14:paraId="5D2C4FB3" w14:textId="77777777" w:rsidTr="00040847">
        <w:tc>
          <w:tcPr>
            <w:tcW w:w="1888" w:type="dxa"/>
            <w:vAlign w:val="center"/>
          </w:tcPr>
          <w:p w14:paraId="07FA760D" w14:textId="2E8F730B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</w:pPr>
            <w:r w:rsidRPr="00040847"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  <w:t>1</w:t>
            </w:r>
          </w:p>
          <w:p w14:paraId="712CC8B5" w14:textId="552D46F4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  <w:t>Not at all confident</w:t>
            </w:r>
          </w:p>
        </w:tc>
        <w:tc>
          <w:tcPr>
            <w:tcW w:w="1888" w:type="dxa"/>
            <w:vAlign w:val="center"/>
          </w:tcPr>
          <w:p w14:paraId="5BAF19D5" w14:textId="77777777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</w:pPr>
            <w:r w:rsidRPr="00040847"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  <w:t>2</w:t>
            </w:r>
          </w:p>
          <w:p w14:paraId="5E1CCEC6" w14:textId="14FC1334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  <w:t>Slightly confident</w:t>
            </w:r>
          </w:p>
        </w:tc>
        <w:tc>
          <w:tcPr>
            <w:tcW w:w="1888" w:type="dxa"/>
            <w:vAlign w:val="center"/>
          </w:tcPr>
          <w:p w14:paraId="38B5E3BC" w14:textId="77777777" w:rsid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  <w:t>3</w:t>
            </w:r>
          </w:p>
          <w:p w14:paraId="1235680F" w14:textId="3D714BCF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  <w:t>Somewhat confident</w:t>
            </w:r>
          </w:p>
        </w:tc>
        <w:tc>
          <w:tcPr>
            <w:tcW w:w="1888" w:type="dxa"/>
            <w:vAlign w:val="center"/>
          </w:tcPr>
          <w:p w14:paraId="52BEEA93" w14:textId="77777777" w:rsid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  <w:t>4</w:t>
            </w:r>
          </w:p>
          <w:p w14:paraId="25E5D108" w14:textId="24C6F396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  <w:t>Quite confident</w:t>
            </w:r>
          </w:p>
        </w:tc>
        <w:tc>
          <w:tcPr>
            <w:tcW w:w="1888" w:type="dxa"/>
            <w:vAlign w:val="center"/>
          </w:tcPr>
          <w:p w14:paraId="400C36B4" w14:textId="77777777" w:rsid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b/>
                <w:iCs/>
                <w:color w:val="000000" w:themeColor="text1"/>
                <w:lang w:val="en-US"/>
              </w:rPr>
              <w:t>5</w:t>
            </w:r>
          </w:p>
          <w:p w14:paraId="7C90E19D" w14:textId="38C00ECC" w:rsidR="00040847" w:rsidRPr="00040847" w:rsidRDefault="00040847" w:rsidP="00040847">
            <w:pPr>
              <w:jc w:val="center"/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iCs/>
                <w:color w:val="000000" w:themeColor="text1"/>
                <w:lang w:val="en-US"/>
              </w:rPr>
              <w:t>Very confident</w:t>
            </w:r>
          </w:p>
        </w:tc>
      </w:tr>
    </w:tbl>
    <w:p w14:paraId="5E8EF770" w14:textId="3C8340B6" w:rsidR="008869D1" w:rsidRPr="006B5D2A" w:rsidRDefault="008869D1" w:rsidP="00642DBA">
      <w:pPr>
        <w:rPr>
          <w:rFonts w:ascii="Nunito Sans" w:eastAsia="Nunito Sans" w:hAnsi="Nunito Sans" w:cs="Nunito Sans"/>
          <w:i/>
          <w:iCs/>
          <w:color w:val="000000" w:themeColor="text1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35"/>
        <w:gridCol w:w="1320"/>
      </w:tblGrid>
      <w:tr w:rsidR="045D44F7" w14:paraId="551F1286" w14:textId="77777777" w:rsidTr="7F3981F0">
        <w:trPr>
          <w:trHeight w:val="300"/>
        </w:trPr>
        <w:tc>
          <w:tcPr>
            <w:tcW w:w="8235" w:type="dxa"/>
            <w:shd w:val="clear" w:color="auto" w:fill="D0CECE" w:themeFill="background2" w:themeFillShade="E6"/>
            <w:vAlign w:val="center"/>
          </w:tcPr>
          <w:p w14:paraId="2F609C9C" w14:textId="4DF394BA" w:rsidR="04F9B9E2" w:rsidRDefault="04F9B9E2" w:rsidP="045D44F7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  <w:t>Statement</w:t>
            </w:r>
          </w:p>
        </w:tc>
        <w:tc>
          <w:tcPr>
            <w:tcW w:w="1320" w:type="dxa"/>
            <w:shd w:val="clear" w:color="auto" w:fill="D0CECE" w:themeFill="background2" w:themeFillShade="E6"/>
          </w:tcPr>
          <w:p w14:paraId="09530371" w14:textId="15CF71B5" w:rsidR="04F9B9E2" w:rsidRDefault="00642DBA" w:rsidP="045D44F7">
            <w:pPr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lang w:val="en-US"/>
              </w:rPr>
              <w:t>Rating</w:t>
            </w:r>
          </w:p>
        </w:tc>
      </w:tr>
      <w:tr w:rsidR="045D44F7" w14:paraId="561ADE16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01F33B5F" w14:textId="0F3DDA81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can assist the District to support and include young people with additional needs.</w:t>
            </w:r>
          </w:p>
        </w:tc>
        <w:tc>
          <w:tcPr>
            <w:tcW w:w="1320" w:type="dxa"/>
            <w:vAlign w:val="center"/>
          </w:tcPr>
          <w:p w14:paraId="6CEC9751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08862717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5D821261" w14:textId="5FD526A3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Scouting in the District fully represents the demographics of the area.</w:t>
            </w:r>
          </w:p>
        </w:tc>
        <w:tc>
          <w:tcPr>
            <w:tcW w:w="1320" w:type="dxa"/>
            <w:vAlign w:val="center"/>
          </w:tcPr>
          <w:p w14:paraId="1BCBEE56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38F328CD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7A545C78" w14:textId="3D4C76A7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noProof/>
                <w:lang w:eastAsia="en-GB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know how to actively monitor and make efforts to improve the inclusivity of the District.</w:t>
            </w:r>
          </w:p>
        </w:tc>
        <w:tc>
          <w:tcPr>
            <w:tcW w:w="1320" w:type="dxa"/>
            <w:vAlign w:val="center"/>
          </w:tcPr>
          <w:p w14:paraId="0957E6D2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6E591DBC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6D00723C" w14:textId="176203AE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have the skills to lead the District.</w:t>
            </w:r>
          </w:p>
        </w:tc>
        <w:tc>
          <w:tcPr>
            <w:tcW w:w="1320" w:type="dxa"/>
            <w:vAlign w:val="center"/>
          </w:tcPr>
          <w:p w14:paraId="14586AE0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38FAA6DD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5BCD6945" w14:textId="5B9104FA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can support adult recruitment across the District.</w:t>
            </w:r>
          </w:p>
        </w:tc>
        <w:tc>
          <w:tcPr>
            <w:tcW w:w="1320" w:type="dxa"/>
            <w:vAlign w:val="center"/>
          </w:tcPr>
          <w:p w14:paraId="4B77B60A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1DD07997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3AE3FE55" w14:textId="22E735F4" w:rsidR="04F9B9E2" w:rsidRDefault="04F9B9E2" w:rsidP="0004084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I can recruit </w:t>
            </w:r>
            <w:r w:rsidR="0004084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new adults to</w:t>
            </w: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 the District Team.</w:t>
            </w:r>
          </w:p>
        </w:tc>
        <w:tc>
          <w:tcPr>
            <w:tcW w:w="1320" w:type="dxa"/>
            <w:vAlign w:val="center"/>
          </w:tcPr>
          <w:p w14:paraId="75617209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7F4F65B4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66F4AE53" w14:textId="3A8382DF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understand what a good welcome and induction looks like for volunteers.</w:t>
            </w:r>
          </w:p>
        </w:tc>
        <w:tc>
          <w:tcPr>
            <w:tcW w:w="1320" w:type="dxa"/>
            <w:vAlign w:val="center"/>
          </w:tcPr>
          <w:p w14:paraId="197DC516" w14:textId="6B267EE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548BCFFA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5DB448BF" w14:textId="59AB0D27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understand the importance of regular reviews in retaining adults</w:t>
            </w:r>
          </w:p>
        </w:tc>
        <w:tc>
          <w:tcPr>
            <w:tcW w:w="1320" w:type="dxa"/>
            <w:vAlign w:val="center"/>
          </w:tcPr>
          <w:p w14:paraId="53D2C42E" w14:textId="22569E43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3C581C7E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63742BA4" w14:textId="51EE3498" w:rsidR="04F9B9E2" w:rsidRDefault="02697CB9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  <w:r w:rsidRPr="7F3981F0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know how to value</w:t>
            </w:r>
            <w:r w:rsidR="13A64047" w:rsidRPr="7F3981F0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, award</w:t>
            </w:r>
            <w:r w:rsidRPr="7F3981F0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 and </w:t>
            </w:r>
            <w:proofErr w:type="spellStart"/>
            <w:r w:rsidRPr="7F3981F0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recognise</w:t>
            </w:r>
            <w:proofErr w:type="spellEnd"/>
            <w:r w:rsidRPr="7F3981F0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 volunteers.</w:t>
            </w:r>
          </w:p>
        </w:tc>
        <w:tc>
          <w:tcPr>
            <w:tcW w:w="1320" w:type="dxa"/>
            <w:vAlign w:val="center"/>
          </w:tcPr>
          <w:p w14:paraId="1F294220" w14:textId="432208E5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131AED89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104AA612" w14:textId="12F7752C" w:rsidR="04F9B9E2" w:rsidRDefault="04F9B9E2" w:rsidP="0004084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I can put support in place for </w:t>
            </w:r>
            <w:r w:rsidR="0004084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Sections</w:t>
            </w: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 to create quality </w:t>
            </w:r>
            <w:proofErr w:type="spellStart"/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programmes</w:t>
            </w:r>
            <w:proofErr w:type="spellEnd"/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.</w:t>
            </w:r>
          </w:p>
        </w:tc>
        <w:tc>
          <w:tcPr>
            <w:tcW w:w="1320" w:type="dxa"/>
            <w:vAlign w:val="center"/>
          </w:tcPr>
          <w:p w14:paraId="38FEBD8B" w14:textId="74903BAE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7888ED5D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7000FC42" w14:textId="00B6E8B1" w:rsidR="04F9B9E2" w:rsidRDefault="04F9B9E2" w:rsidP="0004084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can increase the visibility of Scout</w:t>
            </w:r>
            <w:r w:rsidR="0004084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s</w:t>
            </w: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 in my District</w:t>
            </w:r>
            <w:r w:rsidR="0004084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,</w:t>
            </w: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 </w:t>
            </w:r>
            <w:r w:rsidR="0004084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 xml:space="preserve">both in the community and </w:t>
            </w: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online.</w:t>
            </w:r>
          </w:p>
        </w:tc>
        <w:tc>
          <w:tcPr>
            <w:tcW w:w="1320" w:type="dxa"/>
            <w:vAlign w:val="center"/>
          </w:tcPr>
          <w:p w14:paraId="33B427F8" w14:textId="6EC37058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  <w:tr w:rsidR="045D44F7" w14:paraId="717CB422" w14:textId="77777777" w:rsidTr="7F3981F0">
        <w:trPr>
          <w:trHeight w:val="645"/>
        </w:trPr>
        <w:tc>
          <w:tcPr>
            <w:tcW w:w="8235" w:type="dxa"/>
            <w:vAlign w:val="center"/>
          </w:tcPr>
          <w:p w14:paraId="42119E34" w14:textId="39A4FEF8" w:rsidR="04F9B9E2" w:rsidRDefault="04F9B9E2" w:rsidP="045D44F7">
            <w:pPr>
              <w:pStyle w:val="ListParagraph"/>
              <w:numPr>
                <w:ilvl w:val="0"/>
                <w:numId w:val="13"/>
              </w:numPr>
              <w:rPr>
                <w:rFonts w:ascii="Nunito Sans" w:eastAsia="Nunito Sans" w:hAnsi="Nunito Sans" w:cs="Nunito Sans"/>
                <w:color w:val="000000" w:themeColor="text1"/>
              </w:rPr>
            </w:pPr>
            <w:r w:rsidRPr="045D44F7">
              <w:rPr>
                <w:rFonts w:ascii="Nunito Sans" w:eastAsia="Nunito Sans" w:hAnsi="Nunito Sans" w:cs="Nunito Sans"/>
                <w:color w:val="000000" w:themeColor="text1"/>
                <w:lang w:val="en-US"/>
              </w:rPr>
              <w:t>I know how to create and implement a development plan that aligns with the Scouts vision and strategy.</w:t>
            </w:r>
          </w:p>
        </w:tc>
        <w:tc>
          <w:tcPr>
            <w:tcW w:w="1320" w:type="dxa"/>
            <w:vAlign w:val="center"/>
          </w:tcPr>
          <w:p w14:paraId="660A3B0E" w14:textId="5CDD6CCB" w:rsidR="045D44F7" w:rsidRDefault="045D44F7" w:rsidP="045D44F7">
            <w:pPr>
              <w:jc w:val="center"/>
              <w:rPr>
                <w:rFonts w:ascii="Nunito Sans" w:eastAsia="Nunito Sans" w:hAnsi="Nunito Sans" w:cs="Nunito Sans"/>
                <w:color w:val="000000" w:themeColor="text1"/>
                <w:lang w:val="en-US"/>
              </w:rPr>
            </w:pPr>
          </w:p>
        </w:tc>
      </w:tr>
    </w:tbl>
    <w:p w14:paraId="5B26B92A" w14:textId="42246490" w:rsidR="6846BCD8" w:rsidRDefault="6846BCD8" w:rsidP="2EC75D58">
      <w:pPr>
        <w:rPr>
          <w:rFonts w:ascii="Nunito Sans" w:eastAsia="Nunito Sans" w:hAnsi="Nunito Sans" w:cs="Nunito Sans"/>
          <w:color w:val="000000" w:themeColor="text1"/>
          <w:lang w:val="en-US"/>
        </w:rPr>
      </w:pPr>
    </w:p>
    <w:sectPr w:rsidR="6846BCD8">
      <w:pgSz w:w="11906" w:h="16838"/>
      <w:pgMar w:top="1440" w:right="1016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C223EC" w16cex:dateUtc="2023-08-16T13:50:53.76Z"/>
  <w16cex:commentExtensible w16cex:durableId="06C69993" w16cex:dateUtc="2023-08-16T13:51:43.891Z"/>
  <w16cex:commentExtensible w16cex:durableId="5D17F6EC" w16cex:dateUtc="2023-08-16T13:55:20.421Z"/>
  <w16cex:commentExtensible w16cex:durableId="167FA597" w16cex:dateUtc="2023-08-16T14:22:24.288Z"/>
  <w16cex:commentExtensible w16cex:durableId="6680AEE9" w16cex:dateUtc="2023-09-04T14:35:13.95Z"/>
  <w16cex:commentExtensible w16cex:durableId="74FB6685" w16cex:dateUtc="2023-09-04T14:37:35.092Z"/>
  <w16cex:commentExtensible w16cex:durableId="15EA28B5" w16cex:dateUtc="2023-09-04T14:38:45.025Z"/>
  <w16cex:commentExtensible w16cex:durableId="01E0A370" w16cex:dateUtc="2023-09-04T14:39:41.793Z"/>
  <w16cex:commentExtensible w16cex:durableId="24ADA080" w16cex:dateUtc="2023-09-04T14:40:27.991Z"/>
  <w16cex:commentExtensible w16cex:durableId="4906F016" w16cex:dateUtc="2023-09-04T14:44:42.0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2A3C02" w16cid:durableId="23C223EC"/>
  <w16cid:commentId w16cid:paraId="5A3C1900" w16cid:durableId="06C69993"/>
  <w16cid:commentId w16cid:paraId="2244621E" w16cid:durableId="5D17F6EC"/>
  <w16cid:commentId w16cid:paraId="4696E9E2" w16cid:durableId="167FA597"/>
  <w16cid:commentId w16cid:paraId="23B3AEB7" w16cid:durableId="6680AEE9"/>
  <w16cid:commentId w16cid:paraId="377807CB" w16cid:durableId="74FB6685"/>
  <w16cid:commentId w16cid:paraId="3A98668B" w16cid:durableId="15EA28B5"/>
  <w16cid:commentId w16cid:paraId="3614817B" w16cid:durableId="01E0A370"/>
  <w16cid:commentId w16cid:paraId="1042C6DA" w16cid:durableId="24ADA080"/>
  <w16cid:commentId w16cid:paraId="4A025C48" w16cid:durableId="4906F0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6DF4"/>
    <w:multiLevelType w:val="hybridMultilevel"/>
    <w:tmpl w:val="0C5A555C"/>
    <w:lvl w:ilvl="0" w:tplc="77F20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888"/>
    <w:multiLevelType w:val="hybridMultilevel"/>
    <w:tmpl w:val="2514FABC"/>
    <w:lvl w:ilvl="0" w:tplc="5C7677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7869"/>
    <w:multiLevelType w:val="hybridMultilevel"/>
    <w:tmpl w:val="7C066F4E"/>
    <w:lvl w:ilvl="0" w:tplc="77F20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D80"/>
    <w:multiLevelType w:val="hybridMultilevel"/>
    <w:tmpl w:val="EC529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45F6"/>
    <w:multiLevelType w:val="hybridMultilevel"/>
    <w:tmpl w:val="5A168622"/>
    <w:lvl w:ilvl="0" w:tplc="F014D152">
      <w:start w:val="1"/>
      <w:numFmt w:val="upperLetter"/>
      <w:lvlText w:val="%1)"/>
      <w:lvlJc w:val="left"/>
      <w:pPr>
        <w:ind w:left="360" w:hanging="360"/>
      </w:pPr>
    </w:lvl>
    <w:lvl w:ilvl="1" w:tplc="B246C6F4" w:tentative="1">
      <w:start w:val="1"/>
      <w:numFmt w:val="lowerLetter"/>
      <w:lvlText w:val="%2."/>
      <w:lvlJc w:val="left"/>
      <w:pPr>
        <w:ind w:left="1080" w:hanging="360"/>
      </w:pPr>
    </w:lvl>
    <w:lvl w:ilvl="2" w:tplc="35626140" w:tentative="1">
      <w:start w:val="1"/>
      <w:numFmt w:val="lowerRoman"/>
      <w:lvlText w:val="%3."/>
      <w:lvlJc w:val="right"/>
      <w:pPr>
        <w:ind w:left="1800" w:hanging="180"/>
      </w:pPr>
    </w:lvl>
    <w:lvl w:ilvl="3" w:tplc="48404108" w:tentative="1">
      <w:start w:val="1"/>
      <w:numFmt w:val="decimal"/>
      <w:lvlText w:val="%4."/>
      <w:lvlJc w:val="left"/>
      <w:pPr>
        <w:ind w:left="2520" w:hanging="360"/>
      </w:pPr>
    </w:lvl>
    <w:lvl w:ilvl="4" w:tplc="20D26E76" w:tentative="1">
      <w:start w:val="1"/>
      <w:numFmt w:val="lowerLetter"/>
      <w:lvlText w:val="%5."/>
      <w:lvlJc w:val="left"/>
      <w:pPr>
        <w:ind w:left="3240" w:hanging="360"/>
      </w:pPr>
    </w:lvl>
    <w:lvl w:ilvl="5" w:tplc="034833A8" w:tentative="1">
      <w:start w:val="1"/>
      <w:numFmt w:val="lowerRoman"/>
      <w:lvlText w:val="%6."/>
      <w:lvlJc w:val="right"/>
      <w:pPr>
        <w:ind w:left="3960" w:hanging="180"/>
      </w:pPr>
    </w:lvl>
    <w:lvl w:ilvl="6" w:tplc="2A6E3150" w:tentative="1">
      <w:start w:val="1"/>
      <w:numFmt w:val="decimal"/>
      <w:lvlText w:val="%7."/>
      <w:lvlJc w:val="left"/>
      <w:pPr>
        <w:ind w:left="4680" w:hanging="360"/>
      </w:pPr>
    </w:lvl>
    <w:lvl w:ilvl="7" w:tplc="53AA0652" w:tentative="1">
      <w:start w:val="1"/>
      <w:numFmt w:val="lowerLetter"/>
      <w:lvlText w:val="%8."/>
      <w:lvlJc w:val="left"/>
      <w:pPr>
        <w:ind w:left="5400" w:hanging="360"/>
      </w:pPr>
    </w:lvl>
    <w:lvl w:ilvl="8" w:tplc="E1446E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20F21"/>
    <w:multiLevelType w:val="hybridMultilevel"/>
    <w:tmpl w:val="BDF0553C"/>
    <w:lvl w:ilvl="0" w:tplc="749E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02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0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A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A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45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E6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4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A9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02A5"/>
    <w:multiLevelType w:val="hybridMultilevel"/>
    <w:tmpl w:val="2BACD706"/>
    <w:lvl w:ilvl="0" w:tplc="EA148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0A22"/>
    <w:multiLevelType w:val="hybridMultilevel"/>
    <w:tmpl w:val="EACE6552"/>
    <w:lvl w:ilvl="0" w:tplc="5C7677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64C45"/>
    <w:multiLevelType w:val="hybridMultilevel"/>
    <w:tmpl w:val="A41A0E6C"/>
    <w:lvl w:ilvl="0" w:tplc="2FD686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6D29"/>
    <w:multiLevelType w:val="hybridMultilevel"/>
    <w:tmpl w:val="03EC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93B"/>
    <w:multiLevelType w:val="hybridMultilevel"/>
    <w:tmpl w:val="25D82FB0"/>
    <w:lvl w:ilvl="0" w:tplc="5C7677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70B59"/>
    <w:multiLevelType w:val="hybridMultilevel"/>
    <w:tmpl w:val="EDD0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02A7D"/>
    <w:multiLevelType w:val="hybridMultilevel"/>
    <w:tmpl w:val="8C7044BE"/>
    <w:lvl w:ilvl="0" w:tplc="5C7677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7DE80"/>
    <w:rsid w:val="00040847"/>
    <w:rsid w:val="000A628C"/>
    <w:rsid w:val="001A5916"/>
    <w:rsid w:val="00256A6B"/>
    <w:rsid w:val="002D3D63"/>
    <w:rsid w:val="002F1D2B"/>
    <w:rsid w:val="00344EA7"/>
    <w:rsid w:val="005B4B57"/>
    <w:rsid w:val="00642DBA"/>
    <w:rsid w:val="00692153"/>
    <w:rsid w:val="006B5D2A"/>
    <w:rsid w:val="008869D1"/>
    <w:rsid w:val="00971C33"/>
    <w:rsid w:val="00A408A8"/>
    <w:rsid w:val="00AB0F31"/>
    <w:rsid w:val="00AB5922"/>
    <w:rsid w:val="00B274FB"/>
    <w:rsid w:val="00B8031F"/>
    <w:rsid w:val="00B944F9"/>
    <w:rsid w:val="00C016AC"/>
    <w:rsid w:val="00C938C4"/>
    <w:rsid w:val="00E16940"/>
    <w:rsid w:val="00F96E1B"/>
    <w:rsid w:val="00FC4EF6"/>
    <w:rsid w:val="0121688C"/>
    <w:rsid w:val="012C01FB"/>
    <w:rsid w:val="0246DF92"/>
    <w:rsid w:val="024BDE25"/>
    <w:rsid w:val="02697CB9"/>
    <w:rsid w:val="026C8706"/>
    <w:rsid w:val="02C1D5BC"/>
    <w:rsid w:val="02DABACF"/>
    <w:rsid w:val="03569F2C"/>
    <w:rsid w:val="045D44F7"/>
    <w:rsid w:val="049960B8"/>
    <w:rsid w:val="04DAE696"/>
    <w:rsid w:val="04E533D6"/>
    <w:rsid w:val="04F9B9E2"/>
    <w:rsid w:val="0510BD03"/>
    <w:rsid w:val="0549269A"/>
    <w:rsid w:val="059BEB52"/>
    <w:rsid w:val="0619231B"/>
    <w:rsid w:val="06FE30FE"/>
    <w:rsid w:val="07094FDA"/>
    <w:rsid w:val="07EE0BF2"/>
    <w:rsid w:val="085E621E"/>
    <w:rsid w:val="0915A4E7"/>
    <w:rsid w:val="0ABE40F9"/>
    <w:rsid w:val="0B0D4EA0"/>
    <w:rsid w:val="0B46530D"/>
    <w:rsid w:val="0B69B97A"/>
    <w:rsid w:val="0B78EC89"/>
    <w:rsid w:val="0B7BF1F6"/>
    <w:rsid w:val="0BE1F9A5"/>
    <w:rsid w:val="0BF1EFBD"/>
    <w:rsid w:val="0C08BB30"/>
    <w:rsid w:val="0CE777C5"/>
    <w:rsid w:val="0D222FD8"/>
    <w:rsid w:val="0D68B74D"/>
    <w:rsid w:val="0D8DC01E"/>
    <w:rsid w:val="0DA43707"/>
    <w:rsid w:val="0E97673E"/>
    <w:rsid w:val="0EE6AC26"/>
    <w:rsid w:val="0F0487AE"/>
    <w:rsid w:val="0F0C3A3D"/>
    <w:rsid w:val="0FACA289"/>
    <w:rsid w:val="0FE423DD"/>
    <w:rsid w:val="0FF056E6"/>
    <w:rsid w:val="1017A309"/>
    <w:rsid w:val="1085E87B"/>
    <w:rsid w:val="114AEE08"/>
    <w:rsid w:val="115B50CB"/>
    <w:rsid w:val="11E8C319"/>
    <w:rsid w:val="11ED6BD0"/>
    <w:rsid w:val="1262D826"/>
    <w:rsid w:val="12703ADD"/>
    <w:rsid w:val="13A64047"/>
    <w:rsid w:val="14142DDD"/>
    <w:rsid w:val="142668B7"/>
    <w:rsid w:val="1447E4A5"/>
    <w:rsid w:val="14983F30"/>
    <w:rsid w:val="14D36E53"/>
    <w:rsid w:val="14D40CF6"/>
    <w:rsid w:val="1562C7E6"/>
    <w:rsid w:val="1570D05D"/>
    <w:rsid w:val="1573C2FD"/>
    <w:rsid w:val="1588A559"/>
    <w:rsid w:val="1598D203"/>
    <w:rsid w:val="15D4E44B"/>
    <w:rsid w:val="15DB8684"/>
    <w:rsid w:val="16E80405"/>
    <w:rsid w:val="16F5FAC8"/>
    <w:rsid w:val="18B812AF"/>
    <w:rsid w:val="18EAFD4A"/>
    <w:rsid w:val="1903B47F"/>
    <w:rsid w:val="19442F2D"/>
    <w:rsid w:val="195B64E8"/>
    <w:rsid w:val="19858B5C"/>
    <w:rsid w:val="1ACED12D"/>
    <w:rsid w:val="1AE56608"/>
    <w:rsid w:val="1B158A4F"/>
    <w:rsid w:val="1CB150A5"/>
    <w:rsid w:val="1CDD8B6D"/>
    <w:rsid w:val="1D2A7D61"/>
    <w:rsid w:val="1D5C912C"/>
    <w:rsid w:val="1DB422A0"/>
    <w:rsid w:val="1E27F9D7"/>
    <w:rsid w:val="1EF8CD42"/>
    <w:rsid w:val="1F14B9FE"/>
    <w:rsid w:val="1F167095"/>
    <w:rsid w:val="1F594D28"/>
    <w:rsid w:val="1F840928"/>
    <w:rsid w:val="1FCED7F3"/>
    <w:rsid w:val="1FD86AD2"/>
    <w:rsid w:val="1FE026BF"/>
    <w:rsid w:val="20DB3050"/>
    <w:rsid w:val="21A15527"/>
    <w:rsid w:val="22496295"/>
    <w:rsid w:val="2341F989"/>
    <w:rsid w:val="234D2A44"/>
    <w:rsid w:val="2351EFA1"/>
    <w:rsid w:val="24047281"/>
    <w:rsid w:val="24236424"/>
    <w:rsid w:val="2450AED1"/>
    <w:rsid w:val="24577A4B"/>
    <w:rsid w:val="257D6D5A"/>
    <w:rsid w:val="25D00226"/>
    <w:rsid w:val="25DE6C02"/>
    <w:rsid w:val="260C507F"/>
    <w:rsid w:val="27620027"/>
    <w:rsid w:val="278F1B0D"/>
    <w:rsid w:val="282560C4"/>
    <w:rsid w:val="282572D2"/>
    <w:rsid w:val="28847555"/>
    <w:rsid w:val="28B80D9C"/>
    <w:rsid w:val="290ED7DA"/>
    <w:rsid w:val="29C13125"/>
    <w:rsid w:val="29EA983A"/>
    <w:rsid w:val="2A103A7F"/>
    <w:rsid w:val="2A127AF6"/>
    <w:rsid w:val="2A604A2F"/>
    <w:rsid w:val="2A756363"/>
    <w:rsid w:val="2A983E3E"/>
    <w:rsid w:val="2BDB562B"/>
    <w:rsid w:val="2C5CACD7"/>
    <w:rsid w:val="2D580F58"/>
    <w:rsid w:val="2EC75D58"/>
    <w:rsid w:val="2F62C72F"/>
    <w:rsid w:val="2F8B5851"/>
    <w:rsid w:val="2FAA77BD"/>
    <w:rsid w:val="300C074A"/>
    <w:rsid w:val="3091B144"/>
    <w:rsid w:val="309C3B43"/>
    <w:rsid w:val="31625C86"/>
    <w:rsid w:val="316EACB9"/>
    <w:rsid w:val="31C02E88"/>
    <w:rsid w:val="320B85A7"/>
    <w:rsid w:val="321F8BAA"/>
    <w:rsid w:val="3263DDE8"/>
    <w:rsid w:val="33045DAA"/>
    <w:rsid w:val="33300DDD"/>
    <w:rsid w:val="33AC6B18"/>
    <w:rsid w:val="33E50CDF"/>
    <w:rsid w:val="33FFAE49"/>
    <w:rsid w:val="34ED5292"/>
    <w:rsid w:val="3697AB9B"/>
    <w:rsid w:val="37239BF4"/>
    <w:rsid w:val="37440896"/>
    <w:rsid w:val="38261BD2"/>
    <w:rsid w:val="385305C2"/>
    <w:rsid w:val="38864F07"/>
    <w:rsid w:val="38A7E959"/>
    <w:rsid w:val="38B9F70F"/>
    <w:rsid w:val="38F1F36C"/>
    <w:rsid w:val="38F8DDC3"/>
    <w:rsid w:val="391B89AA"/>
    <w:rsid w:val="3960F4AC"/>
    <w:rsid w:val="39BC07EB"/>
    <w:rsid w:val="3B3932DB"/>
    <w:rsid w:val="3BB77A2F"/>
    <w:rsid w:val="3C84291D"/>
    <w:rsid w:val="3D5EDE0C"/>
    <w:rsid w:val="3DCC2748"/>
    <w:rsid w:val="401513A9"/>
    <w:rsid w:val="4064FAE2"/>
    <w:rsid w:val="408B0CB1"/>
    <w:rsid w:val="419F85AE"/>
    <w:rsid w:val="41B0DE61"/>
    <w:rsid w:val="41EA545A"/>
    <w:rsid w:val="4215EFCB"/>
    <w:rsid w:val="4284B875"/>
    <w:rsid w:val="42BEABCB"/>
    <w:rsid w:val="43303B95"/>
    <w:rsid w:val="434CAAE8"/>
    <w:rsid w:val="43B73B56"/>
    <w:rsid w:val="43C759F0"/>
    <w:rsid w:val="444407B2"/>
    <w:rsid w:val="448D5117"/>
    <w:rsid w:val="44D4982C"/>
    <w:rsid w:val="44DD8436"/>
    <w:rsid w:val="45BEF93D"/>
    <w:rsid w:val="45CE85D9"/>
    <w:rsid w:val="45DFD813"/>
    <w:rsid w:val="464A3D75"/>
    <w:rsid w:val="46C038FA"/>
    <w:rsid w:val="47018D7C"/>
    <w:rsid w:val="4722F1C5"/>
    <w:rsid w:val="47AD98F8"/>
    <w:rsid w:val="47EDEFC9"/>
    <w:rsid w:val="480EC732"/>
    <w:rsid w:val="4891B752"/>
    <w:rsid w:val="4914C4F2"/>
    <w:rsid w:val="492007BB"/>
    <w:rsid w:val="4952C6B9"/>
    <w:rsid w:val="49B0F559"/>
    <w:rsid w:val="49F2B4CB"/>
    <w:rsid w:val="4B18B2E4"/>
    <w:rsid w:val="4BD6879C"/>
    <w:rsid w:val="4C4F1997"/>
    <w:rsid w:val="4CBDF57E"/>
    <w:rsid w:val="4CC22E64"/>
    <w:rsid w:val="4E64E059"/>
    <w:rsid w:val="502ACBED"/>
    <w:rsid w:val="504171B6"/>
    <w:rsid w:val="511B7D5A"/>
    <w:rsid w:val="51560DCC"/>
    <w:rsid w:val="519C811B"/>
    <w:rsid w:val="51B41002"/>
    <w:rsid w:val="5207CD37"/>
    <w:rsid w:val="52C648A1"/>
    <w:rsid w:val="535197B5"/>
    <w:rsid w:val="53A39D98"/>
    <w:rsid w:val="5433EBFC"/>
    <w:rsid w:val="5437A7CC"/>
    <w:rsid w:val="54621902"/>
    <w:rsid w:val="5479A66A"/>
    <w:rsid w:val="5492D733"/>
    <w:rsid w:val="54B9CDFB"/>
    <w:rsid w:val="54D421DD"/>
    <w:rsid w:val="55058DB1"/>
    <w:rsid w:val="559ADFF9"/>
    <w:rsid w:val="5629213E"/>
    <w:rsid w:val="56916BE3"/>
    <w:rsid w:val="57EE395F"/>
    <w:rsid w:val="58D7DE80"/>
    <w:rsid w:val="58FD6AE7"/>
    <w:rsid w:val="59699826"/>
    <w:rsid w:val="59C0D939"/>
    <w:rsid w:val="59C2DC9A"/>
    <w:rsid w:val="5A1D9023"/>
    <w:rsid w:val="5A3621FD"/>
    <w:rsid w:val="5A3D2C25"/>
    <w:rsid w:val="5AAFA600"/>
    <w:rsid w:val="5B056887"/>
    <w:rsid w:val="5B5CA99A"/>
    <w:rsid w:val="5B5EACFB"/>
    <w:rsid w:val="5BAEFF29"/>
    <w:rsid w:val="5BF5B3F7"/>
    <w:rsid w:val="5C6D2AE7"/>
    <w:rsid w:val="5C942BF6"/>
    <w:rsid w:val="5D337BA2"/>
    <w:rsid w:val="5EB59B77"/>
    <w:rsid w:val="5F1AA1FB"/>
    <w:rsid w:val="5F28722A"/>
    <w:rsid w:val="5F7524DC"/>
    <w:rsid w:val="5F758A9E"/>
    <w:rsid w:val="5FA4CBA9"/>
    <w:rsid w:val="6122476B"/>
    <w:rsid w:val="61BBEF51"/>
    <w:rsid w:val="625B4BC9"/>
    <w:rsid w:val="63A5BE28"/>
    <w:rsid w:val="644895FF"/>
    <w:rsid w:val="6508A55C"/>
    <w:rsid w:val="6544631C"/>
    <w:rsid w:val="655D7F49"/>
    <w:rsid w:val="65BD33FF"/>
    <w:rsid w:val="668A8AFD"/>
    <w:rsid w:val="676104E7"/>
    <w:rsid w:val="68310C72"/>
    <w:rsid w:val="6846BCD8"/>
    <w:rsid w:val="69F0E389"/>
    <w:rsid w:val="6A8BC456"/>
    <w:rsid w:val="6C6DFE36"/>
    <w:rsid w:val="6C962212"/>
    <w:rsid w:val="6D2871AA"/>
    <w:rsid w:val="6D5D5C4D"/>
    <w:rsid w:val="6D5EA52E"/>
    <w:rsid w:val="6D5EDB4F"/>
    <w:rsid w:val="6DC845E4"/>
    <w:rsid w:val="6E3B3E3E"/>
    <w:rsid w:val="6E5F15AD"/>
    <w:rsid w:val="6E9CC94C"/>
    <w:rsid w:val="6EF9B9A8"/>
    <w:rsid w:val="6F8F19E5"/>
    <w:rsid w:val="6FD023E2"/>
    <w:rsid w:val="6FFAE60E"/>
    <w:rsid w:val="7057C4FB"/>
    <w:rsid w:val="70951379"/>
    <w:rsid w:val="70958A09"/>
    <w:rsid w:val="712E5CCE"/>
    <w:rsid w:val="713A017A"/>
    <w:rsid w:val="7143AEA5"/>
    <w:rsid w:val="71A711A4"/>
    <w:rsid w:val="71A9809D"/>
    <w:rsid w:val="71E624FC"/>
    <w:rsid w:val="72D116A6"/>
    <w:rsid w:val="72FE70A9"/>
    <w:rsid w:val="7385E846"/>
    <w:rsid w:val="73F63381"/>
    <w:rsid w:val="74AD4E1E"/>
    <w:rsid w:val="75664749"/>
    <w:rsid w:val="75D024CA"/>
    <w:rsid w:val="768408D5"/>
    <w:rsid w:val="76FBA7EC"/>
    <w:rsid w:val="771009F1"/>
    <w:rsid w:val="7789E76E"/>
    <w:rsid w:val="77A487C9"/>
    <w:rsid w:val="7805F7F3"/>
    <w:rsid w:val="781B5C21"/>
    <w:rsid w:val="78536276"/>
    <w:rsid w:val="7897784D"/>
    <w:rsid w:val="789DE80B"/>
    <w:rsid w:val="79378010"/>
    <w:rsid w:val="79EDCC55"/>
    <w:rsid w:val="7A39B86C"/>
    <w:rsid w:val="7A677884"/>
    <w:rsid w:val="7B8DED47"/>
    <w:rsid w:val="7B90322E"/>
    <w:rsid w:val="7BB37987"/>
    <w:rsid w:val="7C5C8C90"/>
    <w:rsid w:val="7CFD117E"/>
    <w:rsid w:val="7D1D33E3"/>
    <w:rsid w:val="7D252169"/>
    <w:rsid w:val="7DF53BF5"/>
    <w:rsid w:val="7EBC4D67"/>
    <w:rsid w:val="7EFB5284"/>
    <w:rsid w:val="7F07D907"/>
    <w:rsid w:val="7F19A4E5"/>
    <w:rsid w:val="7F3981F0"/>
    <w:rsid w:val="7F657147"/>
    <w:rsid w:val="7F700DF8"/>
    <w:rsid w:val="7FAF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AEC5"/>
  <w15:chartTrackingRefBased/>
  <w15:docId w15:val="{2D646153-DCA7-44AC-8761-912A55E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running-things-locally/recruiting-and-managing-volunteers/role-descriptions/district-roles/" TargetMode="External"/><Relationship Id="rId13" Type="http://schemas.openxmlformats.org/officeDocument/2006/relationships/hyperlink" Target="https://www.scouts.org.uk/volunteers/learning-development-and-awards/training/trainers/training-advisers/" TargetMode="External"/><Relationship Id="rId18" Type="http://schemas.openxmlformats.org/officeDocument/2006/relationships/hyperlink" Target="https://www.scouts.org.uk/volunteers/running-things-locally/data-protection-and-record-management/gdpr-faqs/" TargetMode="External"/><Relationship Id="rId26" Type="http://schemas.openxmlformats.org/officeDocument/2006/relationships/hyperlink" Target="https://www.scouts.org.uk/volunteers/running-things-locally/recruiting-and-managing-volunteers/appointing/northern-ireland/" TargetMode="External"/><Relationship Id="rId39" Type="http://schemas.openxmlformats.org/officeDocument/2006/relationships/hyperlink" Target="https://www.scouts.org.uk/about-us/strategy/our-programmes-of-work/early-years/the-trail-to-squirrel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gitalskills.scouts.org.uk/" TargetMode="External"/><Relationship Id="rId34" Type="http://schemas.openxmlformats.org/officeDocument/2006/relationships/hyperlink" Target="https://www.scouts.org.uk/volunteers/running-things-locally/recruiting-and-managing-volunteers/suspensions/mutually-agreed-restrictions/" TargetMode="External"/><Relationship Id="R3d661d148df84fa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scouts.scot/scottish-por/" TargetMode="External"/><Relationship Id="rId17" Type="http://schemas.openxmlformats.org/officeDocument/2006/relationships/hyperlink" Target="https://www.scouts.org.uk/volunteers/learning-development-and-awards/training/learners/modules/managers-and-supporters-training/skills-courses/" TargetMode="External"/><Relationship Id="rId25" Type="http://schemas.openxmlformats.org/officeDocument/2006/relationships/hyperlink" Target="https://www.scouts.scot/members/online-pvg-process/" TargetMode="External"/><Relationship Id="rId33" Type="http://schemas.openxmlformats.org/officeDocument/2006/relationships/hyperlink" Target="https://www.scouts.org.uk/volunteers/running-things-locally/recruiting-and-managing-volunteers/suspensions/suspensions-process-for-commissioners/" TargetMode="External"/><Relationship Id="rId38" Type="http://schemas.openxmlformats.org/officeDocument/2006/relationships/hyperlink" Target="https://www.scouts.org.uk/volunteers/running-your-section/running-an-explorer-unit/explorer-scout-young-leaders-sche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uts.org.uk/volunteers/learning-development-and-awards/training/learners/modules/managers-and-supporters-training/independent-learning/" TargetMode="External"/><Relationship Id="rId20" Type="http://schemas.openxmlformats.org/officeDocument/2006/relationships/hyperlink" Target="https://www.scouts.org.uk/volunteers/running-things-locally/data-protection-and-record-management/gdpr-faqs/" TargetMode="External"/><Relationship Id="rId29" Type="http://schemas.openxmlformats.org/officeDocument/2006/relationships/hyperlink" Target="https://www.oscr.org.uk/managing-a-charit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uts.org.uk/por/" TargetMode="External"/><Relationship Id="rId24" Type="http://schemas.openxmlformats.org/officeDocument/2006/relationships/hyperlink" Target="https://www.scouts.org.uk/volunteers/running-things-locally/recruiting-and-managing-volunteers/appointing/england-and-wales/" TargetMode="External"/><Relationship Id="rId32" Type="http://schemas.openxmlformats.org/officeDocument/2006/relationships/hyperlink" Target="https://www.scouts.org.uk/volunteers/staying-safe-and-safeguarding/incidents-and-illness/emergencies-and-reporting/serious-incident-reporting/" TargetMode="External"/><Relationship Id="rId37" Type="http://schemas.openxmlformats.org/officeDocument/2006/relationships/hyperlink" Target="https://www.scouts.org.uk/volunteers/running-your-section/international-scouts-and-events/going-abroad-with-scouting/the-process-and-planning-for-your-trip/the-visits-abroad-process/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couts.org.uk/volunteers/learning-development-and-awards/training/learners/modules/getting-started-training/" TargetMode="External"/><Relationship Id="rId23" Type="http://schemas.openxmlformats.org/officeDocument/2006/relationships/hyperlink" Target="https://compasssupport.scouts.org.uk/" TargetMode="External"/><Relationship Id="rId28" Type="http://schemas.openxmlformats.org/officeDocument/2006/relationships/hyperlink" Target="https://www.gov.uk/guidance/charity-commission-guidance" TargetMode="External"/><Relationship Id="rId36" Type="http://schemas.openxmlformats.org/officeDocument/2006/relationships/hyperlink" Target="https://www.scouts.org.uk/volunteers/running-your-section/programme-guidance/general-activity-guidance/approving-activities-guidance-for-commissioners/" TargetMode="External"/><Relationship Id="rId10" Type="http://schemas.openxmlformats.org/officeDocument/2006/relationships/hyperlink" Target="https://www.scouts.org.uk/volunteers/staying-safe-and-safeguarding/safe-scouting-cards/safeguarding-procedures-for-county-and-district-commissioners-grey-card/" TargetMode="External"/><Relationship Id="rId19" Type="http://schemas.openxmlformats.org/officeDocument/2006/relationships/hyperlink" Target="https://www.scouts.org.uk/volunteers/learning-development-and-awards/training/learners/support-resources-for-learners/independent-learning-workbooks/gdpr-workbook/" TargetMode="External"/><Relationship Id="rId31" Type="http://schemas.openxmlformats.org/officeDocument/2006/relationships/hyperlink" Target="https://www.scouts.org.uk/about-us/policy/scouts-complaints-polic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outs.org.uk/volunteers/staying-safe-and-safeguarding/safe-scouting-cards/" TargetMode="External"/><Relationship Id="rId14" Type="http://schemas.openxmlformats.org/officeDocument/2006/relationships/hyperlink" Target="https://www.scouts.org.uk/volunteers/learning-development-and-awards/training/learners/support-resources-for-learners/adult-personal-file-for-managers-and-supporters/" TargetMode="External"/><Relationship Id="rId22" Type="http://schemas.openxmlformats.org/officeDocument/2006/relationships/hyperlink" Target="https://knowhow.ncvo.org.uk/tools-resources/building-a-digital-workforce/the-toolkit/free-online-training" TargetMode="External"/><Relationship Id="rId27" Type="http://schemas.openxmlformats.org/officeDocument/2006/relationships/hyperlink" Target="https://www.scouts.org.uk/volunteers/running-things-locally/recruiting-and-managing-volunteers/review-process/" TargetMode="External"/><Relationship Id="rId30" Type="http://schemas.openxmlformats.org/officeDocument/2006/relationships/hyperlink" Target="https://www.charitycommissionni.org.uk/charity-essentials/" TargetMode="External"/><Relationship Id="rId35" Type="http://schemas.openxmlformats.org/officeDocument/2006/relationships/hyperlink" Target="https://www.scouts.org.uk/volunteers/running-your-section/nights-away-and-camping/nights-away-permit-scheme/" TargetMode="External"/><Relationship Id="R41290c38a3d6494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2A018C0AB984AB61D1027E9BF0AF7" ma:contentTypeVersion="7" ma:contentTypeDescription="Create a new document." ma:contentTypeScope="" ma:versionID="3723c314b1f97be742c50eb2c73ed9e5">
  <xsd:schema xmlns:xsd="http://www.w3.org/2001/XMLSchema" xmlns:xs="http://www.w3.org/2001/XMLSchema" xmlns:p="http://schemas.microsoft.com/office/2006/metadata/properties" xmlns:ns2="85c517b1-2fdc-4f5e-8bd4-58dc9ddbf673" targetNamespace="http://schemas.microsoft.com/office/2006/metadata/properties" ma:root="true" ma:fieldsID="57f23c06dc8b2a8b30c2267ca4d9e10b" ns2:_="">
    <xsd:import namespace="85c517b1-2fdc-4f5e-8bd4-58dc9ddbf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517b1-2fdc-4f5e-8bd4-58dc9ddbf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7CBE9-C6B3-4805-B7BB-4729A8E48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517b1-2fdc-4f5e-8bd4-58dc9ddbf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2887E-75B1-46E7-BDDC-635FEE0D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E9162-7994-4B3F-88D9-83FFBE507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Ovens</dc:creator>
  <cp:keywords/>
  <dc:description/>
  <cp:lastModifiedBy>Jack Saunders</cp:lastModifiedBy>
  <cp:revision>35</cp:revision>
  <cp:lastPrinted>2023-08-10T09:46:00Z</cp:lastPrinted>
  <dcterms:created xsi:type="dcterms:W3CDTF">2022-09-05T12:20:00Z</dcterms:created>
  <dcterms:modified xsi:type="dcterms:W3CDTF">2023-11-16T14:15:00Z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0x010100B1E2A018C0AB984AB61D1027E9BF0AF7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