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0F5" w14:textId="77777777" w:rsidR="00002B2B" w:rsidRPr="00FB42C1" w:rsidRDefault="00FB42C1" w:rsidP="00CC1B7E">
      <w:pPr>
        <w:pStyle w:val="Heading2"/>
        <w:rPr>
          <w:color w:val="23A950" w:themeColor="accent2"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6621DF40" wp14:editId="3C7E754A">
            <wp:simplePos x="0" y="0"/>
            <wp:positionH relativeFrom="column">
              <wp:posOffset>5437372</wp:posOffset>
            </wp:positionH>
            <wp:positionV relativeFrom="paragraph">
              <wp:posOffset>134723</wp:posOffset>
            </wp:positionV>
            <wp:extent cx="1228725" cy="11480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outs_Logo_Stack_Nation_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72" cy="116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C5A76">
        <w:rPr>
          <w:color w:val="23A950" w:themeColor="accent2"/>
        </w:rPr>
        <w:t>AccessNI</w:t>
      </w:r>
      <w:proofErr w:type="spellEnd"/>
      <w:r w:rsidR="006C5A76">
        <w:rPr>
          <w:color w:val="23A950" w:themeColor="accent2"/>
        </w:rPr>
        <w:t xml:space="preserve"> recheck</w:t>
      </w:r>
      <w:r w:rsidR="005C3030">
        <w:rPr>
          <w:color w:val="23A950" w:themeColor="accent2"/>
        </w:rPr>
        <w:t xml:space="preserve"> checklist</w:t>
      </w:r>
    </w:p>
    <w:p w14:paraId="702F9003" w14:textId="77777777" w:rsidR="002C707A" w:rsidRDefault="002C707A" w:rsidP="002C707A">
      <w:pPr>
        <w:rPr>
          <w:rFonts w:asciiTheme="minorHAnsi" w:hAnsiTheme="minorHAnsi"/>
        </w:rPr>
      </w:pPr>
    </w:p>
    <w:p w14:paraId="6BB4AA57" w14:textId="77777777" w:rsidR="002C707A" w:rsidRPr="002C707A" w:rsidRDefault="002C707A" w:rsidP="002C707A">
      <w:pPr>
        <w:rPr>
          <w:rFonts w:asciiTheme="minorHAnsi" w:hAnsiTheme="minorHAnsi"/>
        </w:rPr>
      </w:pPr>
      <w:r w:rsidRPr="002C707A">
        <w:rPr>
          <w:rFonts w:asciiTheme="minorHAnsi" w:hAnsiTheme="minorHAnsi"/>
        </w:rPr>
        <w:t>In advance of your meeting with the Leader you need</w:t>
      </w:r>
    </w:p>
    <w:p w14:paraId="0CF7B123" w14:textId="03A82965" w:rsidR="002C707A" w:rsidRPr="002C707A" w:rsidRDefault="002C707A" w:rsidP="002C707A">
      <w:pPr>
        <w:pStyle w:val="ListParagraph"/>
        <w:widowControl/>
        <w:numPr>
          <w:ilvl w:val="0"/>
          <w:numId w:val="34"/>
        </w:numPr>
        <w:tabs>
          <w:tab w:val="clear" w:pos="312"/>
        </w:tabs>
        <w:autoSpaceDE/>
        <w:autoSpaceDN/>
        <w:spacing w:before="0" w:after="0" w:line="240" w:lineRule="auto"/>
        <w:contextualSpacing/>
        <w:rPr>
          <w:rFonts w:asciiTheme="minorHAnsi" w:hAnsiTheme="minorHAnsi"/>
        </w:rPr>
      </w:pPr>
      <w:r w:rsidRPr="002C707A">
        <w:rPr>
          <w:rFonts w:asciiTheme="minorHAnsi" w:hAnsiTheme="minorHAnsi"/>
        </w:rPr>
        <w:t>Reche</w:t>
      </w:r>
      <w:bookmarkStart w:id="0" w:name="_GoBack"/>
      <w:bookmarkEnd w:id="0"/>
      <w:r w:rsidRPr="002C707A">
        <w:rPr>
          <w:rFonts w:asciiTheme="minorHAnsi" w:hAnsiTheme="minorHAnsi"/>
        </w:rPr>
        <w:t xml:space="preserve">cks Invitation Letter </w:t>
      </w:r>
    </w:p>
    <w:p w14:paraId="36640432" w14:textId="6548C3DB" w:rsidR="002C707A" w:rsidRPr="00EA24A0" w:rsidRDefault="002C707A" w:rsidP="00EA24A0">
      <w:pPr>
        <w:pStyle w:val="ListParagraph"/>
        <w:widowControl/>
        <w:numPr>
          <w:ilvl w:val="0"/>
          <w:numId w:val="34"/>
        </w:numPr>
        <w:tabs>
          <w:tab w:val="clear" w:pos="312"/>
        </w:tabs>
        <w:autoSpaceDE/>
        <w:autoSpaceDN/>
        <w:spacing w:before="0" w:after="0" w:line="240" w:lineRule="auto"/>
        <w:contextualSpacing/>
        <w:rPr>
          <w:rFonts w:asciiTheme="minorHAnsi" w:hAnsiTheme="minorHAnsi"/>
        </w:rPr>
      </w:pPr>
      <w:r w:rsidRPr="002C707A">
        <w:rPr>
          <w:rFonts w:asciiTheme="minorHAnsi" w:hAnsiTheme="minorHAnsi"/>
        </w:rPr>
        <w:t xml:space="preserve">Rechecks Information Form </w:t>
      </w:r>
    </w:p>
    <w:p w14:paraId="3601D05A" w14:textId="77777777" w:rsidR="002C707A" w:rsidRPr="002C707A" w:rsidRDefault="002C707A" w:rsidP="002C707A">
      <w:pPr>
        <w:pStyle w:val="ListParagraph"/>
        <w:widowControl/>
        <w:numPr>
          <w:ilvl w:val="0"/>
          <w:numId w:val="34"/>
        </w:numPr>
        <w:tabs>
          <w:tab w:val="clear" w:pos="312"/>
        </w:tabs>
        <w:autoSpaceDE/>
        <w:autoSpaceDN/>
        <w:spacing w:before="0" w:after="0" w:line="240" w:lineRule="auto"/>
        <w:contextualSpacing/>
        <w:rPr>
          <w:rFonts w:asciiTheme="minorHAnsi" w:hAnsiTheme="minorHAnsi"/>
        </w:rPr>
      </w:pPr>
      <w:r w:rsidRPr="002C707A">
        <w:rPr>
          <w:rFonts w:asciiTheme="minorHAnsi" w:hAnsiTheme="minorHAnsi"/>
        </w:rPr>
        <w:t xml:space="preserve">A suitable venue with </w:t>
      </w:r>
      <w:proofErr w:type="spellStart"/>
      <w:r w:rsidRPr="002C707A">
        <w:rPr>
          <w:rFonts w:asciiTheme="minorHAnsi" w:hAnsiTheme="minorHAnsi"/>
        </w:rPr>
        <w:t>wifi</w:t>
      </w:r>
      <w:proofErr w:type="spellEnd"/>
      <w:r w:rsidRPr="002C707A">
        <w:rPr>
          <w:rFonts w:asciiTheme="minorHAnsi" w:hAnsiTheme="minorHAnsi"/>
        </w:rPr>
        <w:t>/web access and a computer/laptop to use during the meeting.</w:t>
      </w:r>
    </w:p>
    <w:p w14:paraId="7EA2CC88" w14:textId="77777777" w:rsidR="002C707A" w:rsidRPr="002C707A" w:rsidRDefault="002C707A" w:rsidP="002C707A">
      <w:pPr>
        <w:rPr>
          <w:rFonts w:asciiTheme="minorHAnsi" w:hAnsi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7"/>
        <w:gridCol w:w="1073"/>
      </w:tblGrid>
      <w:tr w:rsidR="002C707A" w:rsidRPr="002C707A" w14:paraId="346324B2" w14:textId="77777777" w:rsidTr="002C707A">
        <w:tc>
          <w:tcPr>
            <w:tcW w:w="4491" w:type="pct"/>
          </w:tcPr>
          <w:p w14:paraId="468D7451" w14:textId="77777777" w:rsidR="002C707A" w:rsidRPr="002C707A" w:rsidRDefault="002C707A" w:rsidP="00906CF9">
            <w:pPr>
              <w:rPr>
                <w:rFonts w:asciiTheme="minorHAnsi" w:hAnsiTheme="minorHAnsi"/>
              </w:rPr>
            </w:pPr>
            <w:r w:rsidRPr="002C707A">
              <w:rPr>
                <w:rFonts w:asciiTheme="minorHAnsi" w:hAnsiTheme="minorHAnsi"/>
              </w:rPr>
              <w:t>Make an appointment by talking to the Leader and by using the Rechecks Invitation Letter.</w:t>
            </w:r>
          </w:p>
          <w:p w14:paraId="3BB42B75" w14:textId="77777777" w:rsidR="002C707A" w:rsidRPr="002C707A" w:rsidRDefault="002C707A" w:rsidP="00906CF9">
            <w:pPr>
              <w:rPr>
                <w:rFonts w:asciiTheme="minorHAnsi" w:hAnsiTheme="minorHAnsi"/>
              </w:rPr>
            </w:pPr>
          </w:p>
          <w:p w14:paraId="6DF62064" w14:textId="54B52472" w:rsidR="002C707A" w:rsidRDefault="002C707A" w:rsidP="00906CF9">
            <w:pPr>
              <w:rPr>
                <w:rFonts w:asciiTheme="minorHAnsi" w:hAnsiTheme="minorHAnsi"/>
              </w:rPr>
            </w:pPr>
            <w:r w:rsidRPr="002C707A">
              <w:rPr>
                <w:rFonts w:asciiTheme="minorHAnsi" w:hAnsiTheme="minorHAnsi"/>
              </w:rPr>
              <w:t xml:space="preserve">Ask the </w:t>
            </w:r>
            <w:r w:rsidR="00D92E24">
              <w:rPr>
                <w:rFonts w:asciiTheme="minorHAnsi" w:hAnsiTheme="minorHAnsi"/>
              </w:rPr>
              <w:t>Leader</w:t>
            </w:r>
            <w:r w:rsidRPr="002C707A">
              <w:rPr>
                <w:rFonts w:asciiTheme="minorHAnsi" w:hAnsiTheme="minorHAnsi"/>
              </w:rPr>
              <w:t xml:space="preserve"> to create an </w:t>
            </w:r>
            <w:proofErr w:type="spellStart"/>
            <w:r w:rsidRPr="002C707A">
              <w:rPr>
                <w:rFonts w:asciiTheme="minorHAnsi" w:hAnsiTheme="minorHAnsi"/>
              </w:rPr>
              <w:t>AccessNI</w:t>
            </w:r>
            <w:proofErr w:type="spellEnd"/>
            <w:r w:rsidRPr="002C707A">
              <w:rPr>
                <w:rFonts w:asciiTheme="minorHAnsi" w:hAnsiTheme="minorHAnsi"/>
              </w:rPr>
              <w:t xml:space="preserve"> NI Direct online account</w:t>
            </w:r>
            <w:r w:rsidR="00EA24A0">
              <w:rPr>
                <w:rFonts w:asciiTheme="minorHAnsi" w:hAnsiTheme="minorHAnsi"/>
              </w:rPr>
              <w:t>.</w:t>
            </w:r>
          </w:p>
          <w:p w14:paraId="7D7C9F34" w14:textId="77777777" w:rsidR="00EA24A0" w:rsidRPr="002C707A" w:rsidRDefault="00EA24A0" w:rsidP="00906CF9">
            <w:pPr>
              <w:rPr>
                <w:rFonts w:asciiTheme="minorHAnsi" w:hAnsiTheme="minorHAnsi"/>
              </w:rPr>
            </w:pPr>
          </w:p>
          <w:p w14:paraId="16459D82" w14:textId="132DC266" w:rsidR="002C707A" w:rsidRDefault="002C707A" w:rsidP="00906CF9">
            <w:pPr>
              <w:rPr>
                <w:rFonts w:asciiTheme="minorHAnsi" w:hAnsiTheme="minorHAnsi"/>
              </w:rPr>
            </w:pPr>
            <w:r w:rsidRPr="002C707A">
              <w:rPr>
                <w:rFonts w:asciiTheme="minorHAnsi" w:hAnsiTheme="minorHAnsi"/>
              </w:rPr>
              <w:t xml:space="preserve">Give the Leader the Invitation letter and ask them to bring the </w:t>
            </w:r>
            <w:r w:rsidR="00EA24A0">
              <w:rPr>
                <w:rFonts w:asciiTheme="minorHAnsi" w:hAnsiTheme="minorHAnsi"/>
              </w:rPr>
              <w:t>6</w:t>
            </w:r>
            <w:r w:rsidRPr="002C707A">
              <w:rPr>
                <w:rFonts w:asciiTheme="minorHAnsi" w:hAnsiTheme="minorHAnsi"/>
              </w:rPr>
              <w:t xml:space="preserve"> items as detailed on the Invitation Letter to the meeting.  </w:t>
            </w:r>
          </w:p>
          <w:p w14:paraId="36CB9CE5" w14:textId="77777777" w:rsidR="00691464" w:rsidRPr="002C707A" w:rsidRDefault="00691464" w:rsidP="00691464">
            <w:pPr>
              <w:rPr>
                <w:rFonts w:asciiTheme="minorHAnsi" w:hAnsiTheme="minorHAnsi"/>
              </w:rPr>
            </w:pPr>
          </w:p>
        </w:tc>
        <w:tc>
          <w:tcPr>
            <w:tcW w:w="509" w:type="pct"/>
          </w:tcPr>
          <w:p w14:paraId="3C4EC187" w14:textId="77777777" w:rsidR="002C707A" w:rsidRPr="002C707A" w:rsidRDefault="002C707A" w:rsidP="00906CF9">
            <w:pPr>
              <w:rPr>
                <w:rFonts w:asciiTheme="minorHAnsi" w:hAnsiTheme="minorHAnsi"/>
              </w:rPr>
            </w:pPr>
          </w:p>
        </w:tc>
      </w:tr>
    </w:tbl>
    <w:p w14:paraId="5A839389" w14:textId="77777777" w:rsidR="002C707A" w:rsidRPr="002C707A" w:rsidRDefault="002C707A" w:rsidP="002C707A">
      <w:pPr>
        <w:rPr>
          <w:rFonts w:asciiTheme="minorHAnsi" w:hAnsiTheme="minorHAnsi"/>
        </w:rPr>
      </w:pPr>
    </w:p>
    <w:p w14:paraId="04BFC491" w14:textId="68D0FDEC" w:rsidR="002C707A" w:rsidRDefault="002C707A" w:rsidP="002C707A">
      <w:pPr>
        <w:jc w:val="center"/>
        <w:rPr>
          <w:rFonts w:asciiTheme="minorHAnsi" w:hAnsiTheme="minorHAnsi"/>
          <w:b/>
        </w:rPr>
      </w:pPr>
      <w:r w:rsidRPr="002C707A">
        <w:rPr>
          <w:rFonts w:asciiTheme="minorHAnsi" w:hAnsiTheme="minorHAnsi"/>
          <w:b/>
        </w:rPr>
        <w:t xml:space="preserve">During the meeting with the </w:t>
      </w:r>
      <w:r w:rsidR="00EA24A0">
        <w:rPr>
          <w:rFonts w:asciiTheme="minorHAnsi" w:hAnsiTheme="minorHAnsi"/>
          <w:b/>
        </w:rPr>
        <w:t>member due a Recheck</w:t>
      </w:r>
      <w:r w:rsidRPr="002C707A">
        <w:rPr>
          <w:rFonts w:asciiTheme="minorHAnsi" w:hAnsiTheme="minorHAnsi"/>
          <w:b/>
        </w:rPr>
        <w:t xml:space="preserve"> at a suitable venue with </w:t>
      </w:r>
      <w:proofErr w:type="spellStart"/>
      <w:r w:rsidRPr="002C707A">
        <w:rPr>
          <w:rFonts w:asciiTheme="minorHAnsi" w:hAnsiTheme="minorHAnsi"/>
          <w:b/>
        </w:rPr>
        <w:t>wifi</w:t>
      </w:r>
      <w:proofErr w:type="spellEnd"/>
      <w:r w:rsidRPr="002C707A">
        <w:rPr>
          <w:rFonts w:asciiTheme="minorHAnsi" w:hAnsiTheme="minorHAnsi"/>
          <w:b/>
        </w:rPr>
        <w:t>/web access</w:t>
      </w:r>
    </w:p>
    <w:p w14:paraId="68DDF7C1" w14:textId="77777777" w:rsidR="00C0426C" w:rsidRPr="002C707A" w:rsidRDefault="00C0426C" w:rsidP="002C707A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7"/>
        <w:gridCol w:w="1073"/>
      </w:tblGrid>
      <w:tr w:rsidR="00EA24A0" w:rsidRPr="005C3030" w14:paraId="0EE7F3A6" w14:textId="77777777" w:rsidTr="00F30E12">
        <w:tc>
          <w:tcPr>
            <w:tcW w:w="4491" w:type="pct"/>
          </w:tcPr>
          <w:p w14:paraId="079AE950" w14:textId="77777777" w:rsidR="00EA24A0" w:rsidRPr="005C3030" w:rsidRDefault="00EA24A0" w:rsidP="00807871">
            <w:pPr>
              <w:pStyle w:val="BodyText"/>
              <w:rPr>
                <w:rFonts w:ascii="Nunito Sans ExtraBold" w:hAnsi="Nunito Sans ExtraBold"/>
              </w:rPr>
            </w:pPr>
            <w:r w:rsidRPr="005C3030">
              <w:rPr>
                <w:rFonts w:ascii="Nunito Sans ExtraBold" w:hAnsi="Nunito Sans ExtraBold"/>
              </w:rPr>
              <w:t>Step 1</w:t>
            </w:r>
          </w:p>
          <w:p w14:paraId="5CF5583C" w14:textId="57FF6043" w:rsidR="00EA24A0" w:rsidRDefault="00EA24A0" w:rsidP="00807871">
            <w:pPr>
              <w:pStyle w:val="BodyText"/>
            </w:pPr>
            <w:r w:rsidRPr="005C3030">
              <w:t xml:space="preserve">Check the ID documents and if sufficient and appropriate complete </w:t>
            </w:r>
            <w:r w:rsidRPr="00D92E24">
              <w:rPr>
                <w:b/>
                <w:bCs/>
              </w:rPr>
              <w:t>PART A</w:t>
            </w:r>
            <w:r w:rsidRPr="005C3030">
              <w:t xml:space="preserve"> of the </w:t>
            </w:r>
            <w:r>
              <w:t xml:space="preserve">Recheck </w:t>
            </w:r>
            <w:r w:rsidRPr="005C3030">
              <w:t xml:space="preserve">Information Form </w:t>
            </w:r>
          </w:p>
          <w:p w14:paraId="4B46DC26" w14:textId="77777777" w:rsidR="00EA24A0" w:rsidRDefault="00EA24A0" w:rsidP="00807871">
            <w:pPr>
              <w:pStyle w:val="BodyText"/>
            </w:pPr>
          </w:p>
          <w:p w14:paraId="78787C49" w14:textId="77777777" w:rsidR="00EA24A0" w:rsidRPr="005C3030" w:rsidRDefault="00EA24A0" w:rsidP="00807871">
            <w:r>
              <w:t xml:space="preserve">Note: When checking all 3 ID documents, you must take all the names from all the documents and include them in the application.  </w:t>
            </w:r>
          </w:p>
        </w:tc>
        <w:tc>
          <w:tcPr>
            <w:tcW w:w="509" w:type="pct"/>
          </w:tcPr>
          <w:p w14:paraId="4144FE98" w14:textId="77777777" w:rsidR="00EA24A0" w:rsidRPr="005C3030" w:rsidRDefault="00EA24A0" w:rsidP="00807871">
            <w:pPr>
              <w:pStyle w:val="BodyText"/>
            </w:pPr>
          </w:p>
        </w:tc>
      </w:tr>
      <w:tr w:rsidR="002C707A" w:rsidRPr="002C707A" w14:paraId="41CDAF8C" w14:textId="77777777" w:rsidTr="002C707A">
        <w:tc>
          <w:tcPr>
            <w:tcW w:w="4491" w:type="pct"/>
          </w:tcPr>
          <w:p w14:paraId="406DB1E5" w14:textId="62A6C1E0" w:rsidR="00EA24A0" w:rsidRPr="00EA24A0" w:rsidRDefault="00EA24A0" w:rsidP="00906CF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A24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14:paraId="076EA367" w14:textId="77777777" w:rsidR="00F30E12" w:rsidRPr="005C3030" w:rsidRDefault="00F30E12" w:rsidP="00F30E12">
            <w:pPr>
              <w:pStyle w:val="BodyText"/>
            </w:pPr>
            <w:r w:rsidRPr="005C3030">
              <w:t xml:space="preserve">Enter </w:t>
            </w:r>
            <w:hyperlink r:id="rId9" w:history="1">
              <w:r w:rsidRPr="00D82D11">
                <w:rPr>
                  <w:rStyle w:val="Hyperlink"/>
                  <w:rFonts w:asciiTheme="minorHAnsi" w:hAnsiTheme="minorHAnsi"/>
                  <w:color w:val="auto"/>
                </w:rPr>
                <w:t>www.nidirect.gov.uk/accessni</w:t>
              </w:r>
            </w:hyperlink>
          </w:p>
          <w:p w14:paraId="3A7F5446" w14:textId="77777777" w:rsidR="00F30E12" w:rsidRPr="005C3030" w:rsidRDefault="00F30E12" w:rsidP="00F30E12">
            <w:pPr>
              <w:pStyle w:val="BodyText"/>
            </w:pPr>
            <w:r w:rsidRPr="005C3030">
              <w:t xml:space="preserve">Then </w:t>
            </w:r>
            <w:proofErr w:type="spellStart"/>
            <w:r w:rsidRPr="001862F4">
              <w:rPr>
                <w:b/>
              </w:rPr>
              <w:t>AccessNI</w:t>
            </w:r>
            <w:proofErr w:type="spellEnd"/>
            <w:r w:rsidRPr="001862F4">
              <w:rPr>
                <w:b/>
              </w:rPr>
              <w:t xml:space="preserve"> applications</w:t>
            </w:r>
            <w:r w:rsidRPr="005C3030">
              <w:t xml:space="preserve">, then </w:t>
            </w:r>
            <w:r w:rsidRPr="001862F4">
              <w:rPr>
                <w:b/>
              </w:rPr>
              <w:t>apply for an enhanced check through a registered body</w:t>
            </w:r>
            <w:r w:rsidRPr="005C3030">
              <w:t xml:space="preserve">, then green button, </w:t>
            </w:r>
            <w:r w:rsidRPr="001862F4">
              <w:rPr>
                <w:b/>
              </w:rPr>
              <w:t>apply for an enhanced check through a registered body</w:t>
            </w:r>
            <w:r w:rsidRPr="005C3030">
              <w:t>.</w:t>
            </w:r>
          </w:p>
          <w:p w14:paraId="41D0E190" w14:textId="77777777" w:rsidR="00F30E12" w:rsidRPr="005C3030" w:rsidRDefault="00F30E12" w:rsidP="00F30E12">
            <w:pPr>
              <w:pStyle w:val="BodyText"/>
            </w:pPr>
            <w:r>
              <w:t xml:space="preserve">The applicant then logs in using their own </w:t>
            </w:r>
            <w:r w:rsidRPr="005C3030">
              <w:t>email address and password that they created prior to the meeting.</w:t>
            </w:r>
          </w:p>
          <w:p w14:paraId="056A2CE1" w14:textId="77777777" w:rsidR="00F30E12" w:rsidRDefault="00F30E12" w:rsidP="00F30E12">
            <w:pPr>
              <w:pStyle w:val="BodyText"/>
            </w:pPr>
            <w:r>
              <w:t>The applicant c</w:t>
            </w:r>
            <w:r w:rsidRPr="005C3030">
              <w:t>omplete</w:t>
            </w:r>
            <w:r>
              <w:t>s</w:t>
            </w:r>
            <w:r w:rsidRPr="005C3030">
              <w:t xml:space="preserve"> the </w:t>
            </w:r>
            <w:proofErr w:type="spellStart"/>
            <w:r w:rsidRPr="005C3030">
              <w:t>AccessNI</w:t>
            </w:r>
            <w:proofErr w:type="spellEnd"/>
            <w:r w:rsidRPr="005C3030">
              <w:t xml:space="preserve"> online application.  </w:t>
            </w:r>
          </w:p>
          <w:p w14:paraId="554865DD" w14:textId="69DBA4CA" w:rsidR="00F30E12" w:rsidRPr="005C3030" w:rsidRDefault="00F30E12" w:rsidP="00F30E12">
            <w:pPr>
              <w:pStyle w:val="BodyText"/>
              <w:rPr>
                <w:bCs/>
              </w:rPr>
            </w:pPr>
            <w:r>
              <w:t>Q No.</w:t>
            </w:r>
            <w:r w:rsidRPr="005C3030">
              <w:t xml:space="preserve"> 1</w:t>
            </w:r>
            <w:r>
              <w:t xml:space="preserve"> - </w:t>
            </w:r>
            <w:r w:rsidRPr="005C3030">
              <w:t xml:space="preserve">PIN Number </w:t>
            </w:r>
            <w:r w:rsidR="00BF29C7" w:rsidRPr="00BF29C7">
              <w:rPr>
                <w:rFonts w:ascii="Arial" w:hAnsi="Arial" w:cs="Arial"/>
                <w:b/>
                <w:sz w:val="24"/>
                <w:szCs w:val="24"/>
              </w:rPr>
              <w:t>907388</w:t>
            </w:r>
          </w:p>
          <w:p w14:paraId="5578BCFB" w14:textId="77777777" w:rsidR="00F30E12" w:rsidRPr="005C3030" w:rsidRDefault="00F30E12" w:rsidP="00F30E12">
            <w:pPr>
              <w:pStyle w:val="BodyText"/>
            </w:pPr>
            <w:r>
              <w:rPr>
                <w:bCs/>
              </w:rPr>
              <w:t>Q. No.</w:t>
            </w:r>
            <w:r w:rsidRPr="005C3030">
              <w:rPr>
                <w:bCs/>
              </w:rPr>
              <w:t xml:space="preserve"> 5 – </w:t>
            </w:r>
            <w:r w:rsidRPr="001862F4">
              <w:rPr>
                <w:b/>
                <w:bCs/>
              </w:rPr>
              <w:t>The Scout Association</w:t>
            </w:r>
          </w:p>
          <w:p w14:paraId="7105797F" w14:textId="13F6C007" w:rsidR="002C707A" w:rsidRPr="002C707A" w:rsidRDefault="00F30E12" w:rsidP="00F30E12">
            <w:pPr>
              <w:rPr>
                <w:rFonts w:asciiTheme="minorHAnsi" w:hAnsiTheme="minorHAnsi"/>
              </w:rPr>
            </w:pPr>
            <w:r w:rsidRPr="005C3030">
              <w:t xml:space="preserve">The applicant takes a note of the 10 digit case reference number so that they can trace their application on the </w:t>
            </w:r>
            <w:proofErr w:type="spellStart"/>
            <w:r w:rsidRPr="005C3030">
              <w:t>AccessNI</w:t>
            </w:r>
            <w:proofErr w:type="spellEnd"/>
            <w:r w:rsidRPr="005C3030">
              <w:t xml:space="preserve"> website.</w:t>
            </w:r>
          </w:p>
        </w:tc>
        <w:tc>
          <w:tcPr>
            <w:tcW w:w="509" w:type="pct"/>
          </w:tcPr>
          <w:p w14:paraId="7A12E44F" w14:textId="77777777" w:rsidR="002C707A" w:rsidRPr="002C707A" w:rsidRDefault="002C707A" w:rsidP="00906CF9">
            <w:pPr>
              <w:rPr>
                <w:rFonts w:asciiTheme="minorHAnsi" w:hAnsiTheme="minorHAnsi"/>
              </w:rPr>
            </w:pPr>
          </w:p>
        </w:tc>
      </w:tr>
      <w:tr w:rsidR="002C707A" w:rsidRPr="002C707A" w14:paraId="6EB2A648" w14:textId="77777777" w:rsidTr="002C707A">
        <w:tc>
          <w:tcPr>
            <w:tcW w:w="4491" w:type="pct"/>
          </w:tcPr>
          <w:p w14:paraId="31DA3E1B" w14:textId="370FFFD7" w:rsidR="00EA24A0" w:rsidRPr="00EA24A0" w:rsidRDefault="00EA24A0" w:rsidP="00EA24A0">
            <w:pPr>
              <w:rPr>
                <w:rFonts w:asciiTheme="minorHAnsi" w:hAnsiTheme="minorHAnsi"/>
              </w:rPr>
            </w:pPr>
            <w:r w:rsidRPr="00EA24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Step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  <w:p w14:paraId="28C95ABE" w14:textId="272FC7A9" w:rsidR="002C707A" w:rsidRPr="002C707A" w:rsidRDefault="00D92E24" w:rsidP="00906CF9">
            <w:pPr>
              <w:rPr>
                <w:rFonts w:asciiTheme="minorHAnsi" w:hAnsiTheme="minorHAnsi"/>
              </w:rPr>
            </w:pPr>
            <w:r w:rsidRPr="005C3030">
              <w:t>Finalise the Information Form</w:t>
            </w:r>
            <w:r>
              <w:t xml:space="preserve"> with the applicants signature and GSLs signature</w:t>
            </w:r>
            <w:r w:rsidRPr="005C3030">
              <w:t xml:space="preserve"> </w:t>
            </w:r>
            <w:r>
              <w:t xml:space="preserve">- </w:t>
            </w:r>
            <w:r w:rsidRPr="001862F4">
              <w:rPr>
                <w:b/>
              </w:rPr>
              <w:t xml:space="preserve">PART </w:t>
            </w:r>
            <w:r>
              <w:rPr>
                <w:b/>
              </w:rPr>
              <w:t>B.</w:t>
            </w:r>
          </w:p>
        </w:tc>
        <w:tc>
          <w:tcPr>
            <w:tcW w:w="509" w:type="pct"/>
          </w:tcPr>
          <w:p w14:paraId="4FAB0383" w14:textId="77777777" w:rsidR="002C707A" w:rsidRPr="002C707A" w:rsidRDefault="002C707A" w:rsidP="00906CF9">
            <w:pPr>
              <w:rPr>
                <w:rFonts w:asciiTheme="minorHAnsi" w:hAnsiTheme="minorHAnsi"/>
              </w:rPr>
            </w:pPr>
          </w:p>
        </w:tc>
      </w:tr>
    </w:tbl>
    <w:p w14:paraId="56A2155C" w14:textId="77777777" w:rsidR="002C707A" w:rsidRPr="002C707A" w:rsidRDefault="002C707A" w:rsidP="002C707A">
      <w:pPr>
        <w:rPr>
          <w:rFonts w:asciiTheme="minorHAnsi" w:hAnsiTheme="minorHAnsi"/>
        </w:rPr>
      </w:pPr>
    </w:p>
    <w:p w14:paraId="231A5858" w14:textId="4830311C" w:rsidR="002C707A" w:rsidRPr="00EA24A0" w:rsidRDefault="00EA24A0" w:rsidP="00EA24A0">
      <w:pPr>
        <w:jc w:val="center"/>
        <w:rPr>
          <w:rFonts w:asciiTheme="minorHAnsi" w:hAnsiTheme="minorHAnsi"/>
          <w:b/>
          <w:bCs/>
        </w:rPr>
      </w:pPr>
      <w:r w:rsidRPr="00EA24A0">
        <w:rPr>
          <w:rFonts w:asciiTheme="minorHAnsi" w:hAnsiTheme="minorHAnsi"/>
          <w:b/>
          <w:bCs/>
        </w:rPr>
        <w:t>The meeting is now finished.</w:t>
      </w:r>
    </w:p>
    <w:p w14:paraId="4079894E" w14:textId="77777777" w:rsidR="00EA24A0" w:rsidRDefault="00EA24A0" w:rsidP="002C707A">
      <w:pPr>
        <w:rPr>
          <w:rFonts w:asciiTheme="minorHAnsi" w:hAnsiTheme="minorHAnsi"/>
        </w:rPr>
      </w:pPr>
    </w:p>
    <w:p w14:paraId="4BDC2F20" w14:textId="77777777" w:rsidR="00EA24A0" w:rsidRPr="002C707A" w:rsidRDefault="00EA24A0" w:rsidP="00EA24A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Securely pass</w:t>
      </w:r>
      <w:r w:rsidRPr="002C707A">
        <w:rPr>
          <w:rFonts w:asciiTheme="minorHAnsi" w:hAnsiTheme="minorHAnsi"/>
        </w:rPr>
        <w:t xml:space="preserve"> the completed Rechecks Information Form t</w:t>
      </w:r>
      <w:r>
        <w:rPr>
          <w:rFonts w:asciiTheme="minorHAnsi" w:hAnsiTheme="minorHAnsi"/>
        </w:rPr>
        <w:t>o your Appointments Secretary.</w:t>
      </w:r>
    </w:p>
    <w:p w14:paraId="1D021956" w14:textId="7492BD19" w:rsidR="00EA24A0" w:rsidRDefault="00EA24A0" w:rsidP="002C707A">
      <w:pPr>
        <w:rPr>
          <w:rFonts w:asciiTheme="minorHAnsi" w:hAnsiTheme="minorHAnsi"/>
        </w:rPr>
      </w:pPr>
    </w:p>
    <w:p w14:paraId="3C6D6583" w14:textId="77777777" w:rsidR="00EA24A0" w:rsidRPr="002C707A" w:rsidRDefault="00EA24A0" w:rsidP="002C707A">
      <w:pPr>
        <w:rPr>
          <w:rFonts w:asciiTheme="minorHAnsi" w:hAnsiTheme="minorHAnsi"/>
        </w:rPr>
      </w:pPr>
    </w:p>
    <w:p w14:paraId="44BBED5A" w14:textId="77777777" w:rsidR="002C707A" w:rsidRPr="002C707A" w:rsidRDefault="002C707A" w:rsidP="002C707A">
      <w:pPr>
        <w:jc w:val="center"/>
        <w:rPr>
          <w:rFonts w:asciiTheme="minorHAnsi" w:hAnsiTheme="minorHAnsi"/>
        </w:rPr>
      </w:pPr>
      <w:r w:rsidRPr="002C707A">
        <w:rPr>
          <w:rFonts w:asciiTheme="minorHAnsi" w:hAnsiTheme="minorHAnsi"/>
        </w:rPr>
        <w:t xml:space="preserve">On receipt of the Information Form the Appointments Secretary is aware that the </w:t>
      </w:r>
      <w:proofErr w:type="spellStart"/>
      <w:r w:rsidRPr="002C707A">
        <w:rPr>
          <w:rFonts w:asciiTheme="minorHAnsi" w:hAnsiTheme="minorHAnsi"/>
        </w:rPr>
        <w:t>AccessNI</w:t>
      </w:r>
      <w:proofErr w:type="spellEnd"/>
      <w:r w:rsidRPr="002C707A">
        <w:rPr>
          <w:rFonts w:asciiTheme="minorHAnsi" w:hAnsiTheme="minorHAnsi"/>
        </w:rPr>
        <w:t xml:space="preserve"> online application has been submitted for a Recheck.</w:t>
      </w:r>
    </w:p>
    <w:p w14:paraId="788D772D" w14:textId="77777777" w:rsidR="00C84257" w:rsidRPr="002C707A" w:rsidRDefault="00C84257" w:rsidP="006C5A76">
      <w:pPr>
        <w:pStyle w:val="BodyText"/>
        <w:rPr>
          <w:rFonts w:asciiTheme="minorHAnsi" w:hAnsiTheme="minorHAnsi"/>
        </w:rPr>
      </w:pPr>
    </w:p>
    <w:sectPr w:rsidR="00C84257" w:rsidRPr="002C707A" w:rsidSect="00D217F6">
      <w:headerReference w:type="default" r:id="rId10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480CE" w14:textId="77777777" w:rsidR="00025111" w:rsidRDefault="00025111">
      <w:r>
        <w:separator/>
      </w:r>
    </w:p>
  </w:endnote>
  <w:endnote w:type="continuationSeparator" w:id="0">
    <w:p w14:paraId="419D9B10" w14:textId="77777777" w:rsidR="00025111" w:rsidRDefault="0002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  <w:embedRegular r:id="rId1" w:fontKey="{A07375B3-57D0-497D-97DD-AFDC2376F3E4}"/>
    <w:embedBold r:id="rId2" w:fontKey="{328097A7-9739-4E85-A4EE-368631208DED}"/>
    <w:embedItalic r:id="rId3" w:fontKey="{C2DFE76C-9EA2-48EE-9963-732DFF033566}"/>
  </w:font>
  <w:font w:name="NunitoSans-Light">
    <w:altName w:val="Nunito Sans Light"/>
    <w:charset w:val="00"/>
    <w:family w:val="auto"/>
    <w:pitch w:val="variable"/>
    <w:sig w:usb0="00000001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  <w:embedRegular r:id="rId4" w:fontKey="{ABD467C4-8898-4485-B32A-CD7A2D57625F}"/>
    <w:embedBold r:id="rId5" w:fontKey="{B24E6BC5-C49B-4A8C-8B60-C134CE8EEBF4}"/>
  </w:font>
  <w:font w:name="NunitoSans-Black">
    <w:altName w:val="Nunito Sans Black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3E864729-B84D-4711-9887-E3D209B9A182}"/>
  </w:font>
  <w:font w:name="Nunito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Nunito Sans ExtraBold">
    <w:panose1 w:val="00000900000000000000"/>
    <w:charset w:val="00"/>
    <w:family w:val="auto"/>
    <w:pitch w:val="variable"/>
    <w:sig w:usb0="20000007" w:usb1="00000001" w:usb2="00000000" w:usb3="00000000" w:csb0="00000193" w:csb1="00000000"/>
    <w:embedRegular r:id="rId7" w:fontKey="{402D8D4A-B8B0-487A-9F5C-A434B580884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665F5" w14:textId="77777777" w:rsidR="00025111" w:rsidRDefault="00025111">
      <w:r>
        <w:separator/>
      </w:r>
    </w:p>
  </w:footnote>
  <w:footnote w:type="continuationSeparator" w:id="0">
    <w:p w14:paraId="47117B4B" w14:textId="77777777" w:rsidR="00025111" w:rsidRDefault="0002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AFB3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53759A85" wp14:editId="61B5BF2D">
              <wp:simplePos x="0" y="0"/>
              <wp:positionH relativeFrom="page">
                <wp:posOffset>5866410</wp:posOffset>
              </wp:positionH>
              <wp:positionV relativeFrom="page">
                <wp:posOffset>308758</wp:posOffset>
              </wp:positionV>
              <wp:extent cx="1278800" cy="181610"/>
              <wp:effectExtent l="0" t="0" r="17145" b="889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880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F98B" w14:textId="30298FFA" w:rsidR="00940728" w:rsidRDefault="00690427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Updated </w:t>
                          </w:r>
                          <w:r w:rsidR="00BF29C7">
                            <w:rPr>
                              <w:b/>
                              <w:sz w:val="18"/>
                            </w:rPr>
                            <w:t>March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59A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9pt;margin-top:24.3pt;width:100.7pt;height:14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" filled="f" stroked="f">
              <v:path arrowok="t"/>
              <v:textbox inset="0,0,0,0">
                <w:txbxContent>
                  <w:p w14:paraId="1473F98B" w14:textId="30298FFA" w:rsidR="00940728" w:rsidRDefault="00690427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Updated </w:t>
                    </w:r>
                    <w:r w:rsidR="00BF29C7">
                      <w:rPr>
                        <w:b/>
                        <w:sz w:val="18"/>
                      </w:rPr>
                      <w:t>March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71AC7"/>
    <w:multiLevelType w:val="hybridMultilevel"/>
    <w:tmpl w:val="E4CE5D50"/>
    <w:lvl w:ilvl="0" w:tplc="27B25280">
      <w:numFmt w:val="bullet"/>
      <w:lvlText w:val="•"/>
      <w:lvlJc w:val="left"/>
      <w:pPr>
        <w:ind w:left="1065" w:hanging="705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A1D0A"/>
    <w:multiLevelType w:val="hybridMultilevel"/>
    <w:tmpl w:val="8AF2D058"/>
    <w:lvl w:ilvl="0" w:tplc="27B25280">
      <w:numFmt w:val="bullet"/>
      <w:lvlText w:val="•"/>
      <w:lvlJc w:val="left"/>
      <w:pPr>
        <w:ind w:left="1065" w:hanging="705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20" w15:restartNumberingAfterBreak="0">
    <w:nsid w:val="1BFC4FC3"/>
    <w:multiLevelType w:val="hybridMultilevel"/>
    <w:tmpl w:val="44B4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A4B5C"/>
    <w:multiLevelType w:val="hybridMultilevel"/>
    <w:tmpl w:val="7C4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6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30B90"/>
    <w:multiLevelType w:val="hybridMultilevel"/>
    <w:tmpl w:val="5D1A0BAC"/>
    <w:lvl w:ilvl="0" w:tplc="27B25280">
      <w:numFmt w:val="bullet"/>
      <w:lvlText w:val="•"/>
      <w:lvlJc w:val="left"/>
      <w:pPr>
        <w:ind w:left="1065" w:hanging="705"/>
      </w:pPr>
      <w:rPr>
        <w:rFonts w:ascii="Nunito Sans" w:eastAsia="Nunito Sans" w:hAnsi="Nunito Sans" w:cs="Nuni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9"/>
  </w:num>
  <w:num w:numId="4">
    <w:abstractNumId w:val="15"/>
  </w:num>
  <w:num w:numId="5">
    <w:abstractNumId w:val="2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23"/>
  </w:num>
  <w:num w:numId="18">
    <w:abstractNumId w:val="14"/>
  </w:num>
  <w:num w:numId="19">
    <w:abstractNumId w:val="33"/>
  </w:num>
  <w:num w:numId="20">
    <w:abstractNumId w:val="32"/>
  </w:num>
  <w:num w:numId="21">
    <w:abstractNumId w:val="34"/>
  </w:num>
  <w:num w:numId="22">
    <w:abstractNumId w:val="30"/>
  </w:num>
  <w:num w:numId="23">
    <w:abstractNumId w:val="12"/>
  </w:num>
  <w:num w:numId="24">
    <w:abstractNumId w:val="13"/>
  </w:num>
  <w:num w:numId="25">
    <w:abstractNumId w:val="27"/>
  </w:num>
  <w:num w:numId="26">
    <w:abstractNumId w:val="22"/>
  </w:num>
  <w:num w:numId="27">
    <w:abstractNumId w:val="10"/>
  </w:num>
  <w:num w:numId="28">
    <w:abstractNumId w:val="17"/>
  </w:num>
  <w:num w:numId="29">
    <w:abstractNumId w:val="24"/>
  </w:num>
  <w:num w:numId="30">
    <w:abstractNumId w:val="31"/>
  </w:num>
  <w:num w:numId="31">
    <w:abstractNumId w:val="20"/>
  </w:num>
  <w:num w:numId="32">
    <w:abstractNumId w:val="28"/>
  </w:num>
  <w:num w:numId="33">
    <w:abstractNumId w:val="16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B"/>
    <w:rsid w:val="00002B2B"/>
    <w:rsid w:val="000056B8"/>
    <w:rsid w:val="000072E3"/>
    <w:rsid w:val="00025111"/>
    <w:rsid w:val="00034967"/>
    <w:rsid w:val="00064B38"/>
    <w:rsid w:val="000702F6"/>
    <w:rsid w:val="000B2C9D"/>
    <w:rsid w:val="000D5F67"/>
    <w:rsid w:val="000D62CF"/>
    <w:rsid w:val="00102EA0"/>
    <w:rsid w:val="001327A0"/>
    <w:rsid w:val="00134916"/>
    <w:rsid w:val="00166993"/>
    <w:rsid w:val="001862F4"/>
    <w:rsid w:val="001B69B6"/>
    <w:rsid w:val="001B6D1F"/>
    <w:rsid w:val="001E4B19"/>
    <w:rsid w:val="00201A76"/>
    <w:rsid w:val="002279F3"/>
    <w:rsid w:val="002609AB"/>
    <w:rsid w:val="00260C71"/>
    <w:rsid w:val="0026212D"/>
    <w:rsid w:val="00265798"/>
    <w:rsid w:val="00284431"/>
    <w:rsid w:val="00291697"/>
    <w:rsid w:val="002978F5"/>
    <w:rsid w:val="002C1ABD"/>
    <w:rsid w:val="002C707A"/>
    <w:rsid w:val="0031790E"/>
    <w:rsid w:val="0034438D"/>
    <w:rsid w:val="003550EE"/>
    <w:rsid w:val="0035609F"/>
    <w:rsid w:val="0036051E"/>
    <w:rsid w:val="003741E1"/>
    <w:rsid w:val="00383932"/>
    <w:rsid w:val="00392F59"/>
    <w:rsid w:val="003B4982"/>
    <w:rsid w:val="003C1889"/>
    <w:rsid w:val="003E0A04"/>
    <w:rsid w:val="00406854"/>
    <w:rsid w:val="00421FE7"/>
    <w:rsid w:val="00456366"/>
    <w:rsid w:val="00467139"/>
    <w:rsid w:val="0047668F"/>
    <w:rsid w:val="004A2DC8"/>
    <w:rsid w:val="004E31E2"/>
    <w:rsid w:val="004E768C"/>
    <w:rsid w:val="004F32B4"/>
    <w:rsid w:val="00526CDC"/>
    <w:rsid w:val="00537D6B"/>
    <w:rsid w:val="00551736"/>
    <w:rsid w:val="00591F70"/>
    <w:rsid w:val="005C0CFD"/>
    <w:rsid w:val="005C3030"/>
    <w:rsid w:val="005C37BD"/>
    <w:rsid w:val="005E5C2E"/>
    <w:rsid w:val="0060387A"/>
    <w:rsid w:val="00624EBA"/>
    <w:rsid w:val="00656F88"/>
    <w:rsid w:val="00690427"/>
    <w:rsid w:val="00691464"/>
    <w:rsid w:val="00696966"/>
    <w:rsid w:val="006B2FFC"/>
    <w:rsid w:val="006C58EE"/>
    <w:rsid w:val="006C5A76"/>
    <w:rsid w:val="006E2035"/>
    <w:rsid w:val="006E797F"/>
    <w:rsid w:val="006F5D9A"/>
    <w:rsid w:val="00721886"/>
    <w:rsid w:val="007452F8"/>
    <w:rsid w:val="007503E1"/>
    <w:rsid w:val="00756C1A"/>
    <w:rsid w:val="007571A7"/>
    <w:rsid w:val="007D59DA"/>
    <w:rsid w:val="007D6FB5"/>
    <w:rsid w:val="007E58C6"/>
    <w:rsid w:val="00814A8E"/>
    <w:rsid w:val="00816DB7"/>
    <w:rsid w:val="008402C3"/>
    <w:rsid w:val="0084623F"/>
    <w:rsid w:val="00846862"/>
    <w:rsid w:val="008473D8"/>
    <w:rsid w:val="00882543"/>
    <w:rsid w:val="00893C6F"/>
    <w:rsid w:val="008A3608"/>
    <w:rsid w:val="008A3A8F"/>
    <w:rsid w:val="008B437A"/>
    <w:rsid w:val="008E1C47"/>
    <w:rsid w:val="00940728"/>
    <w:rsid w:val="00950FCF"/>
    <w:rsid w:val="00986207"/>
    <w:rsid w:val="00992CB2"/>
    <w:rsid w:val="00993843"/>
    <w:rsid w:val="009C41BB"/>
    <w:rsid w:val="00A17A3E"/>
    <w:rsid w:val="00A56BF0"/>
    <w:rsid w:val="00AC2398"/>
    <w:rsid w:val="00AD04FB"/>
    <w:rsid w:val="00AD37A9"/>
    <w:rsid w:val="00B117A9"/>
    <w:rsid w:val="00B22461"/>
    <w:rsid w:val="00B2380E"/>
    <w:rsid w:val="00B24CE0"/>
    <w:rsid w:val="00B349AE"/>
    <w:rsid w:val="00B370D3"/>
    <w:rsid w:val="00B461AD"/>
    <w:rsid w:val="00BD428E"/>
    <w:rsid w:val="00BD48A6"/>
    <w:rsid w:val="00BE1940"/>
    <w:rsid w:val="00BF29C7"/>
    <w:rsid w:val="00BF7AEF"/>
    <w:rsid w:val="00C01D08"/>
    <w:rsid w:val="00C0426C"/>
    <w:rsid w:val="00C10E3A"/>
    <w:rsid w:val="00C810F1"/>
    <w:rsid w:val="00C84257"/>
    <w:rsid w:val="00CC1B7E"/>
    <w:rsid w:val="00D217F6"/>
    <w:rsid w:val="00D769A4"/>
    <w:rsid w:val="00D92E24"/>
    <w:rsid w:val="00DD1A3A"/>
    <w:rsid w:val="00E03305"/>
    <w:rsid w:val="00E0543B"/>
    <w:rsid w:val="00E275CD"/>
    <w:rsid w:val="00E53F42"/>
    <w:rsid w:val="00E6290A"/>
    <w:rsid w:val="00E82A23"/>
    <w:rsid w:val="00EA1FA8"/>
    <w:rsid w:val="00EA24A0"/>
    <w:rsid w:val="00EB3D6F"/>
    <w:rsid w:val="00EC4AE7"/>
    <w:rsid w:val="00ED7486"/>
    <w:rsid w:val="00EF6D38"/>
    <w:rsid w:val="00F30E12"/>
    <w:rsid w:val="00F34350"/>
    <w:rsid w:val="00F46F09"/>
    <w:rsid w:val="00F612F3"/>
    <w:rsid w:val="00F64801"/>
    <w:rsid w:val="00F65513"/>
    <w:rsid w:val="00FA15CD"/>
    <w:rsid w:val="00FB3B35"/>
    <w:rsid w:val="00FB42C1"/>
    <w:rsid w:val="00FE1FD8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422EC4"/>
  <w15:docId w15:val="{DD5EA63C-26BB-43B9-BFA3-3382F23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59"/>
    <w:rsid w:val="0035609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70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direct.gov.uk/accessni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7385F0-C670-4F85-9204-A38198C5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Helen Church</cp:lastModifiedBy>
  <cp:revision>2</cp:revision>
  <cp:lastPrinted>2019-03-28T08:57:00Z</cp:lastPrinted>
  <dcterms:created xsi:type="dcterms:W3CDTF">2022-03-11T10:03:00Z</dcterms:created>
  <dcterms:modified xsi:type="dcterms:W3CDTF">2022-03-11T10:03:00Z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</Properties>
</file>